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60"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9360"/>
      </w:tblGrid>
      <w:tr w:rsidR="00D24B74" w:rsidRPr="00D24B74" w:rsidTr="00D24B74">
        <w:trPr>
          <w:trHeight w:val="450"/>
          <w:tblCellSpacing w:w="0" w:type="dxa"/>
        </w:trPr>
        <w:tc>
          <w:tcPr>
            <w:tcW w:w="9360" w:type="dxa"/>
            <w:tcBorders>
              <w:top w:val="nil"/>
              <w:left w:val="nil"/>
              <w:bottom w:val="nil"/>
              <w:right w:val="nil"/>
            </w:tcBorders>
            <w:shd w:val="clear" w:color="auto" w:fill="FFFFFF"/>
            <w:tcMar>
              <w:top w:w="0" w:type="dxa"/>
              <w:left w:w="0" w:type="dxa"/>
              <w:bottom w:w="0" w:type="dxa"/>
              <w:right w:w="0" w:type="dxa"/>
            </w:tcMar>
            <w:vAlign w:val="center"/>
            <w:hideMark/>
          </w:tcPr>
          <w:p w:rsidR="00D24B74" w:rsidRPr="00D24B74" w:rsidRDefault="00D24B74" w:rsidP="00D24B74">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b/>
                <w:bCs/>
                <w:color w:val="3780A6"/>
                <w:sz w:val="36"/>
                <w:szCs w:val="36"/>
                <w:lang w:eastAsia="ru-RU"/>
              </w:rPr>
              <w:t>Здоровье с гарантиями</w:t>
            </w:r>
          </w:p>
        </w:tc>
      </w:tr>
      <w:tr w:rsidR="00D24B74" w:rsidRPr="00D24B74" w:rsidTr="00D24B74">
        <w:trPr>
          <w:trHeight w:val="300"/>
          <w:tblCellSpacing w:w="0" w:type="dxa"/>
        </w:trPr>
        <w:tc>
          <w:tcPr>
            <w:tcW w:w="9360" w:type="dxa"/>
            <w:tcBorders>
              <w:top w:val="nil"/>
              <w:left w:val="nil"/>
              <w:bottom w:val="nil"/>
              <w:right w:val="nil"/>
            </w:tcBorders>
            <w:shd w:val="clear" w:color="auto" w:fill="FFFFFF"/>
            <w:tcMar>
              <w:top w:w="0" w:type="dxa"/>
              <w:left w:w="0" w:type="dxa"/>
              <w:bottom w:w="0" w:type="dxa"/>
              <w:right w:w="0" w:type="dxa"/>
            </w:tcMar>
            <w:vAlign w:val="center"/>
            <w:hideMark/>
          </w:tcPr>
          <w:p w:rsidR="00D24B74" w:rsidRPr="00D24B74" w:rsidRDefault="00D24B74" w:rsidP="00D24B74">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noProof/>
                <w:color w:val="000000"/>
                <w:sz w:val="24"/>
                <w:szCs w:val="24"/>
                <w:lang w:eastAsia="ru-RU"/>
              </w:rPr>
              <mc:AlternateContent>
                <mc:Choice Requires="wps">
                  <w:drawing>
                    <wp:inline distT="0" distB="0" distL="0" distR="0" wp14:anchorId="41FD0009" wp14:editId="21F73D4D">
                      <wp:extent cx="302895" cy="302895"/>
                      <wp:effectExtent l="0" t="0" r="0" b="0"/>
                      <wp:docPr id="2" name="AutoShape 3" descr="https://docviewer.yandex.ru/htmlimage?id=1o5v-8m7vwjvskeggr66cdl4poh03hp2fabrf4jz7jj7gniickyhdymxjvbyutga3p6aqbj3b1h7kfre3xjg5u10oy3b0enb3c9rt19z&amp;name=result_html_190e626f.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2895" cy="302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 o:spid="_x0000_s1026" alt="https://docviewer.yandex.ru/htmlimage?id=1o5v-8m7vwjvskeggr66cdl4poh03hp2fabrf4jz7jj7gniickyhdymxjvbyutga3p6aqbj3b1h7kfre3xjg5u10oy3b0enb3c9rt19z&amp;name=result_html_190e626f.gif" style="width:23.85pt;height:23.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" filled="f" stroked="f">
                      <o:lock v:ext="edit" aspectratio="t"/>
                      <w10:anchorlock/>
                    </v:rect>
                  </w:pict>
                </mc:Fallback>
              </mc:AlternateContent>
            </w:r>
          </w:p>
        </w:tc>
      </w:tr>
    </w:tbl>
    <w:p w:rsidR="00D24B74" w:rsidRPr="00D24B74" w:rsidRDefault="00D24B74" w:rsidP="00D24B74">
      <w:pPr>
        <w:shd w:val="clear" w:color="auto" w:fill="FFFFFF"/>
        <w:spacing w:before="100" w:beforeAutospacing="1" w:after="0" w:line="240" w:lineRule="auto"/>
        <w:jc w:val="center"/>
        <w:rPr>
          <w:rFonts w:ascii="Times New Roman" w:eastAsia="Times New Roman" w:hAnsi="Times New Roman" w:cs="Times New Roman"/>
          <w:color w:val="000000"/>
          <w:sz w:val="24"/>
          <w:szCs w:val="24"/>
          <w:lang w:eastAsia="ru-RU"/>
        </w:rPr>
      </w:pPr>
    </w:p>
    <w:tbl>
      <w:tblPr>
        <w:tblW w:w="9255"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9255"/>
      </w:tblGrid>
      <w:tr w:rsidR="00D24B74" w:rsidRPr="00D24B74" w:rsidTr="00D24B74">
        <w:trPr>
          <w:tblCellSpacing w:w="0" w:type="dxa"/>
        </w:trPr>
        <w:tc>
          <w:tcPr>
            <w:tcW w:w="9225" w:type="dxa"/>
            <w:tcBorders>
              <w:top w:val="nil"/>
              <w:left w:val="nil"/>
              <w:bottom w:val="nil"/>
              <w:right w:val="nil"/>
            </w:tcBorders>
            <w:shd w:val="clear" w:color="auto" w:fill="FFFFFF"/>
            <w:tcMar>
              <w:top w:w="0" w:type="dxa"/>
              <w:left w:w="0" w:type="dxa"/>
              <w:bottom w:w="0" w:type="dxa"/>
              <w:right w:w="0" w:type="dxa"/>
            </w:tcMar>
            <w:vAlign w:val="center"/>
            <w:hideMark/>
          </w:tcPr>
          <w:p w:rsidR="00D24B74" w:rsidRPr="00D24B74" w:rsidRDefault="00D24B74" w:rsidP="00D24B74">
            <w:pPr>
              <w:spacing w:before="100" w:beforeAutospacing="1" w:after="202" w:line="240" w:lineRule="auto"/>
              <w:jc w:val="center"/>
              <w:rPr>
                <w:rFonts w:ascii="Times New Roman" w:eastAsia="Times New Roman" w:hAnsi="Times New Roman" w:cs="Times New Roman"/>
                <w:color w:val="000000"/>
                <w:sz w:val="24"/>
                <w:szCs w:val="24"/>
                <w:lang w:eastAsia="ru-RU"/>
              </w:rPr>
            </w:pPr>
            <w:r w:rsidRPr="00D24B74">
              <w:rPr>
                <w:rFonts w:ascii="Arial" w:eastAsia="Times New Roman" w:hAnsi="Arial" w:cs="Arial"/>
                <w:b/>
                <w:bCs/>
                <w:color w:val="000077"/>
                <w:sz w:val="27"/>
                <w:szCs w:val="27"/>
                <w:lang w:eastAsia="ru-RU"/>
              </w:rPr>
              <w:t>Утверждена программа бесплатной медицинской помощи на три года</w:t>
            </w:r>
          </w:p>
          <w:p w:rsidR="00D24B74" w:rsidRPr="00D24B74" w:rsidRDefault="00D24B74" w:rsidP="00D24B74">
            <w:pPr>
              <w:spacing w:before="100" w:beforeAutospacing="1" w:after="202"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noProof/>
                <w:color w:val="000000"/>
                <w:sz w:val="24"/>
                <w:szCs w:val="24"/>
                <w:lang w:eastAsia="ru-RU"/>
              </w:rPr>
              <mc:AlternateContent>
                <mc:Choice Requires="wps">
                  <w:drawing>
                    <wp:inline distT="0" distB="0" distL="0" distR="0" wp14:anchorId="281A6134" wp14:editId="170FDAFD">
                      <wp:extent cx="5461000" cy="3153410"/>
                      <wp:effectExtent l="0" t="0" r="0" b="0"/>
                      <wp:docPr id="1" name="Рисунок 1" descr="https://docviewer.yandex.ru/htmlimage?id=1o5v-8m7vwjvskeggr66cdl4poh03hp2fabrf4jz7jj7gniickyhdymxjvbyutga3p6aqbj3b1h7kfre3xjg5u10oy3b0enb3c9rt19z&amp;name=result_html_3ffdbd6a.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461000" cy="3153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Рисунок 1" o:spid="_x0000_s1026" alt="https://docviewer.yandex.ru/htmlimage?id=1o5v-8m7vwjvskeggr66cdl4poh03hp2fabrf4jz7jj7gniickyhdymxjvbyutga3p6aqbj3b1h7kfre3xjg5u10oy3b0enb3c9rt19z&amp;name=result_html_3ffdbd6a.jpg" style="width:430pt;height:248.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" filled="f" stroked="f">
                      <o:lock v:ext="edit" aspectratio="t"/>
                      <w10:anchorlock/>
                    </v:rect>
                  </w:pict>
                </mc:Fallback>
              </mc:AlternateContent>
            </w:r>
            <w:r w:rsidRPr="00D24B74">
              <w:rPr>
                <w:rFonts w:ascii="Arial" w:eastAsia="Times New Roman" w:hAnsi="Arial" w:cs="Arial"/>
                <w:b/>
                <w:bCs/>
                <w:color w:val="000077"/>
                <w:sz w:val="24"/>
                <w:szCs w:val="24"/>
                <w:lang w:eastAsia="ru-RU"/>
              </w:rPr>
              <w:t>Опубликовано постановление Правительства РФ "О программе государственных гарантий бесплатного оказания гражданам медицинской помощи на 2013 год и на плановый период 2014 и 2015 годов" и сама программа </w:t>
            </w:r>
            <w:r w:rsidRPr="00D24B74">
              <w:rPr>
                <w:rFonts w:ascii="Arial" w:eastAsia="Times New Roman" w:hAnsi="Arial" w:cs="Arial"/>
                <w:b/>
                <w:bCs/>
                <w:i/>
                <w:iCs/>
                <w:color w:val="000077"/>
                <w:sz w:val="24"/>
                <w:szCs w:val="24"/>
                <w:lang w:eastAsia="ru-RU"/>
              </w:rPr>
              <w:t>(см. раздел "Федеральные законы Российской Федерации, Документы Правительства Российской Федерации")</w:t>
            </w:r>
            <w:r w:rsidRPr="00D24B74">
              <w:rPr>
                <w:rFonts w:ascii="Arial" w:eastAsia="Times New Roman" w:hAnsi="Arial" w:cs="Arial"/>
                <w:b/>
                <w:bCs/>
                <w:color w:val="000077"/>
                <w:sz w:val="24"/>
                <w:szCs w:val="24"/>
                <w:lang w:eastAsia="ru-RU"/>
              </w:rPr>
              <w:t>.</w:t>
            </w:r>
          </w:p>
          <w:p w:rsidR="00D24B74" w:rsidRPr="00D24B74" w:rsidRDefault="00D24B74" w:rsidP="00D24B74">
            <w:pPr>
              <w:spacing w:before="100" w:beforeAutospacing="1" w:after="202" w:line="240" w:lineRule="auto"/>
              <w:rPr>
                <w:rFonts w:ascii="Times New Roman" w:eastAsia="Times New Roman" w:hAnsi="Times New Roman" w:cs="Times New Roman"/>
                <w:color w:val="000000"/>
                <w:sz w:val="24"/>
                <w:szCs w:val="24"/>
                <w:lang w:eastAsia="ru-RU"/>
              </w:rPr>
            </w:pPr>
            <w:r w:rsidRPr="00D24B74">
              <w:rPr>
                <w:rFonts w:ascii="Arial" w:eastAsia="Times New Roman" w:hAnsi="Arial" w:cs="Arial"/>
                <w:color w:val="000077"/>
                <w:sz w:val="24"/>
                <w:szCs w:val="24"/>
                <w:lang w:eastAsia="ru-RU"/>
              </w:rPr>
              <w:t xml:space="preserve">Это основной документ, по которому ежегодно планируется и финансируется медицинская помощь всем нам - жителям городов и сёл, работающим и неработающим, детям и взрослым. Но в этом году он существенно отличается от </w:t>
            </w:r>
            <w:proofErr w:type="gramStart"/>
            <w:r w:rsidRPr="00D24B74">
              <w:rPr>
                <w:rFonts w:ascii="Arial" w:eastAsia="Times New Roman" w:hAnsi="Arial" w:cs="Arial"/>
                <w:color w:val="000077"/>
                <w:sz w:val="24"/>
                <w:szCs w:val="24"/>
                <w:lang w:eastAsia="ru-RU"/>
              </w:rPr>
              <w:t>предыдущих</w:t>
            </w:r>
            <w:proofErr w:type="gramEnd"/>
            <w:r w:rsidRPr="00D24B74">
              <w:rPr>
                <w:rFonts w:ascii="Arial" w:eastAsia="Times New Roman" w:hAnsi="Arial" w:cs="Arial"/>
                <w:color w:val="000077"/>
                <w:sz w:val="24"/>
                <w:szCs w:val="24"/>
                <w:lang w:eastAsia="ru-RU"/>
              </w:rPr>
              <w:t xml:space="preserve"> - и по содержанию, и по срокам. Впервые программа утверждена сразу на три года, что позволит системе здравоохранения работать более ритмично и организованно. Кроме того, в ней учтены те новеллы, которые определены Федеральным законом "Об основах охраны здоровья граждан в РФ", вступившим в действие с 1 января </w:t>
            </w:r>
            <w:proofErr w:type="spellStart"/>
            <w:r w:rsidRPr="00D24B74">
              <w:rPr>
                <w:rFonts w:ascii="Arial" w:eastAsia="Times New Roman" w:hAnsi="Arial" w:cs="Arial"/>
                <w:color w:val="000077"/>
                <w:sz w:val="24"/>
                <w:szCs w:val="24"/>
                <w:lang w:eastAsia="ru-RU"/>
              </w:rPr>
              <w:t>с.г</w:t>
            </w:r>
            <w:proofErr w:type="spellEnd"/>
            <w:r w:rsidRPr="00D24B74">
              <w:rPr>
                <w:rFonts w:ascii="Arial" w:eastAsia="Times New Roman" w:hAnsi="Arial" w:cs="Arial"/>
                <w:color w:val="000077"/>
                <w:sz w:val="24"/>
                <w:szCs w:val="24"/>
                <w:lang w:eastAsia="ru-RU"/>
              </w:rPr>
              <w:t>.</w:t>
            </w:r>
          </w:p>
          <w:p w:rsidR="00D24B74" w:rsidRPr="00D24B74" w:rsidRDefault="00D24B74" w:rsidP="00D24B74">
            <w:pPr>
              <w:spacing w:before="100" w:beforeAutospacing="1" w:after="202" w:line="240" w:lineRule="auto"/>
              <w:rPr>
                <w:rFonts w:ascii="Times New Roman" w:eastAsia="Times New Roman" w:hAnsi="Times New Roman" w:cs="Times New Roman"/>
                <w:color w:val="000000"/>
                <w:sz w:val="24"/>
                <w:szCs w:val="24"/>
                <w:lang w:eastAsia="ru-RU"/>
              </w:rPr>
            </w:pPr>
            <w:r w:rsidRPr="00D24B74">
              <w:rPr>
                <w:rFonts w:ascii="Arial" w:eastAsia="Times New Roman" w:hAnsi="Arial" w:cs="Arial"/>
                <w:color w:val="000077"/>
                <w:sz w:val="24"/>
                <w:szCs w:val="24"/>
                <w:lang w:eastAsia="ru-RU"/>
              </w:rPr>
              <w:t>- В программе предусмотрено увеличение объёма медицинской помощи, оказываемой в амбулаторных условиях и в дневных стационарах при сокращении объёмов стационарной помощи, - пояснили в Минздраве России. - Это позволит продолжить структурные преобразования в здравоохранении как за счёт переноса объёмов стационарной помощи на амбулаторный этап, так и за счёт более рационального использования коечного фонда. Впервые в программу бесплатной помощи включена паллиативная помощь, направленная на избавление от боли и облегчение других тяжёлых проявлений заболевания для улучшения качества жизни неизлечимо больных.</w:t>
            </w:r>
          </w:p>
          <w:p w:rsidR="00D24B74" w:rsidRPr="00D24B74" w:rsidRDefault="00D24B74" w:rsidP="00D24B74">
            <w:pPr>
              <w:spacing w:before="100" w:beforeAutospacing="1" w:after="202" w:line="240" w:lineRule="auto"/>
              <w:rPr>
                <w:rFonts w:ascii="Times New Roman" w:eastAsia="Times New Roman" w:hAnsi="Times New Roman" w:cs="Times New Roman"/>
                <w:color w:val="000000"/>
                <w:sz w:val="24"/>
                <w:szCs w:val="24"/>
                <w:lang w:eastAsia="ru-RU"/>
              </w:rPr>
            </w:pPr>
            <w:r w:rsidRPr="00D24B74">
              <w:rPr>
                <w:rFonts w:ascii="Arial" w:eastAsia="Times New Roman" w:hAnsi="Arial" w:cs="Arial"/>
                <w:color w:val="000077"/>
                <w:sz w:val="24"/>
                <w:szCs w:val="24"/>
                <w:lang w:eastAsia="ru-RU"/>
              </w:rPr>
              <w:t xml:space="preserve">Существенно расширены критерии доступности и качества, по которым будет </w:t>
            </w:r>
            <w:r w:rsidRPr="00D24B74">
              <w:rPr>
                <w:rFonts w:ascii="Arial" w:eastAsia="Times New Roman" w:hAnsi="Arial" w:cs="Arial"/>
                <w:color w:val="000077"/>
                <w:sz w:val="24"/>
                <w:szCs w:val="24"/>
                <w:lang w:eastAsia="ru-RU"/>
              </w:rPr>
              <w:lastRenderedPageBreak/>
              <w:t>оцениваться эффективность работы медицинских учреждений, - прежде их было 16, в новой программе - 26. Среди них не только показатели смертности и заболеваемости, уровня госпитализации и средней длительности лечения, но и совершенно новые критерии. Такие, например, как норматив обращения по поводу заболевания, что позволит оценить уровень обращаемости населения за медицинской помощью и установить дифференцированные тарифы стоимости лечения при конкретных заболеваниях. Будет учитываться и количество медицинских организаций, осуществляющих автоматизированную запись на приём к врачу через Интернет или специальные сенсорные терминалы, и доля лиц, которым скорая помощь оказана в течение 20 минут, и многие другие критерии.</w:t>
            </w:r>
          </w:p>
          <w:p w:rsidR="00D24B74" w:rsidRPr="00D24B74" w:rsidRDefault="00D24B74" w:rsidP="00D24B74">
            <w:pPr>
              <w:spacing w:before="100" w:beforeAutospacing="1" w:after="202" w:line="240" w:lineRule="auto"/>
              <w:rPr>
                <w:rFonts w:ascii="Times New Roman" w:eastAsia="Times New Roman" w:hAnsi="Times New Roman" w:cs="Times New Roman"/>
                <w:color w:val="000000"/>
                <w:sz w:val="24"/>
                <w:szCs w:val="24"/>
                <w:lang w:eastAsia="ru-RU"/>
              </w:rPr>
            </w:pPr>
            <w:r w:rsidRPr="00D24B74">
              <w:rPr>
                <w:rFonts w:ascii="Arial" w:eastAsia="Times New Roman" w:hAnsi="Arial" w:cs="Arial"/>
                <w:color w:val="000077"/>
                <w:sz w:val="24"/>
                <w:szCs w:val="24"/>
                <w:lang w:eastAsia="ru-RU"/>
              </w:rPr>
              <w:t xml:space="preserve">В программе прописаны и финансовые параметры. Это средние нормативы финансовых затрат на единицу объёма медицинской помощи и средние </w:t>
            </w:r>
            <w:proofErr w:type="spellStart"/>
            <w:r w:rsidRPr="00D24B74">
              <w:rPr>
                <w:rFonts w:ascii="Arial" w:eastAsia="Times New Roman" w:hAnsi="Arial" w:cs="Arial"/>
                <w:color w:val="000077"/>
                <w:sz w:val="24"/>
                <w:szCs w:val="24"/>
                <w:lang w:eastAsia="ru-RU"/>
              </w:rPr>
              <w:t>подушевые</w:t>
            </w:r>
            <w:proofErr w:type="spellEnd"/>
            <w:r w:rsidRPr="00D24B74">
              <w:rPr>
                <w:rFonts w:ascii="Arial" w:eastAsia="Times New Roman" w:hAnsi="Arial" w:cs="Arial"/>
                <w:color w:val="000077"/>
                <w:sz w:val="24"/>
                <w:szCs w:val="24"/>
                <w:lang w:eastAsia="ru-RU"/>
              </w:rPr>
              <w:t xml:space="preserve"> нормативы финансирования. </w:t>
            </w:r>
            <w:proofErr w:type="gramStart"/>
            <w:r w:rsidRPr="00D24B74">
              <w:rPr>
                <w:rFonts w:ascii="Arial" w:eastAsia="Times New Roman" w:hAnsi="Arial" w:cs="Arial"/>
                <w:color w:val="000077"/>
                <w:sz w:val="24"/>
                <w:szCs w:val="24"/>
                <w:lang w:eastAsia="ru-RU"/>
              </w:rPr>
              <w:t>В 2013 году на каждого гражданина они составят 9032,5 руб., в 2014-м - 10294,4, а в 2015-м - 12096,7 руб. Для сравнения - в текущем году норматив составил 7633,4 руб. При этом, однако, надо иметь в виду, что в программу не входят средства, которые выделяют на здравоохранение федеральный бюджет и отдельные ведомства, а также бюджеты регионов на целевые программы.</w:t>
            </w:r>
            <w:proofErr w:type="gramEnd"/>
            <w:r w:rsidRPr="00D24B74">
              <w:rPr>
                <w:rFonts w:ascii="Arial" w:eastAsia="Times New Roman" w:hAnsi="Arial" w:cs="Arial"/>
                <w:color w:val="000077"/>
                <w:sz w:val="24"/>
                <w:szCs w:val="24"/>
                <w:lang w:eastAsia="ru-RU"/>
              </w:rPr>
              <w:t xml:space="preserve"> А это - финансирование федеральных и региональных медицинских учреждений, включая высокотехнологичную помощь, которую в них оказывают, а также расходы на лечение социально значимых заболеваний (включая психиатрию и наркологию), частично - на "Скорую помощь" и т.д. Так что в реальности на здравоохранение тратятся </w:t>
            </w:r>
            <w:proofErr w:type="gramStart"/>
            <w:r w:rsidRPr="00D24B74">
              <w:rPr>
                <w:rFonts w:ascii="Arial" w:eastAsia="Times New Roman" w:hAnsi="Arial" w:cs="Arial"/>
                <w:color w:val="000077"/>
                <w:sz w:val="24"/>
                <w:szCs w:val="24"/>
                <w:lang w:eastAsia="ru-RU"/>
              </w:rPr>
              <w:t>гораздо большие</w:t>
            </w:r>
            <w:proofErr w:type="gramEnd"/>
            <w:r w:rsidRPr="00D24B74">
              <w:rPr>
                <w:rFonts w:ascii="Arial" w:eastAsia="Times New Roman" w:hAnsi="Arial" w:cs="Arial"/>
                <w:color w:val="000077"/>
                <w:sz w:val="24"/>
                <w:szCs w:val="24"/>
                <w:lang w:eastAsia="ru-RU"/>
              </w:rPr>
              <w:t xml:space="preserve"> суммы.</w:t>
            </w:r>
          </w:p>
          <w:p w:rsidR="00D24B74" w:rsidRPr="00D24B74" w:rsidRDefault="00D24B74" w:rsidP="00D24B74">
            <w:pPr>
              <w:spacing w:before="100" w:beforeAutospacing="1" w:after="202" w:line="240" w:lineRule="auto"/>
              <w:rPr>
                <w:rFonts w:ascii="Times New Roman" w:eastAsia="Times New Roman" w:hAnsi="Times New Roman" w:cs="Times New Roman"/>
                <w:color w:val="000000"/>
                <w:sz w:val="24"/>
                <w:szCs w:val="24"/>
                <w:lang w:eastAsia="ru-RU"/>
              </w:rPr>
            </w:pPr>
            <w:r w:rsidRPr="00D24B74">
              <w:rPr>
                <w:rFonts w:ascii="Arial" w:eastAsia="Times New Roman" w:hAnsi="Arial" w:cs="Arial"/>
                <w:color w:val="000077"/>
                <w:sz w:val="24"/>
                <w:szCs w:val="24"/>
                <w:lang w:eastAsia="ru-RU"/>
              </w:rPr>
              <w:t>Программа также содержит требования к территориальным программам, которые должны быть разработаны на три года и утверждены в регионах до 25 декабря.</w:t>
            </w:r>
          </w:p>
          <w:p w:rsidR="00D24B74" w:rsidRPr="00D24B74" w:rsidRDefault="00D24B74" w:rsidP="00D24B74">
            <w:pPr>
              <w:spacing w:before="100" w:beforeAutospacing="1" w:after="0" w:line="240" w:lineRule="auto"/>
              <w:jc w:val="right"/>
              <w:rPr>
                <w:rFonts w:ascii="Times New Roman" w:eastAsia="Times New Roman" w:hAnsi="Times New Roman" w:cs="Times New Roman"/>
                <w:color w:val="000000"/>
                <w:sz w:val="24"/>
                <w:szCs w:val="24"/>
                <w:lang w:eastAsia="ru-RU"/>
              </w:rPr>
            </w:pPr>
            <w:r w:rsidRPr="00D24B74">
              <w:rPr>
                <w:rFonts w:ascii="Arial" w:eastAsia="Times New Roman" w:hAnsi="Arial" w:cs="Arial"/>
                <w:i/>
                <w:iCs/>
                <w:color w:val="000077"/>
                <w:sz w:val="24"/>
                <w:szCs w:val="24"/>
                <w:lang w:eastAsia="ru-RU"/>
              </w:rPr>
              <w:t>Татьяна БАТЕНЁВА</w:t>
            </w:r>
          </w:p>
          <w:p w:rsidR="00D24B74" w:rsidRPr="00D24B74" w:rsidRDefault="00D24B74" w:rsidP="00D24B74">
            <w:pPr>
              <w:spacing w:before="100" w:beforeAutospacing="1" w:after="0" w:line="240" w:lineRule="auto"/>
              <w:jc w:val="right"/>
              <w:rPr>
                <w:rFonts w:ascii="Times New Roman" w:eastAsia="Times New Roman" w:hAnsi="Times New Roman" w:cs="Times New Roman"/>
                <w:color w:val="000000"/>
                <w:sz w:val="24"/>
                <w:szCs w:val="24"/>
                <w:lang w:eastAsia="ru-RU"/>
              </w:rPr>
            </w:pPr>
            <w:r w:rsidRPr="00D24B74">
              <w:rPr>
                <w:rFonts w:ascii="Arial" w:eastAsia="Times New Roman" w:hAnsi="Arial" w:cs="Arial"/>
                <w:i/>
                <w:iCs/>
                <w:color w:val="000077"/>
                <w:sz w:val="24"/>
                <w:szCs w:val="24"/>
                <w:lang w:eastAsia="ru-RU"/>
              </w:rPr>
              <w:t>Фото Максима </w:t>
            </w:r>
            <w:r w:rsidRPr="00D24B74">
              <w:rPr>
                <w:rFonts w:ascii="Arial" w:eastAsia="Times New Roman" w:hAnsi="Arial" w:cs="Arial"/>
                <w:i/>
                <w:iCs/>
                <w:caps/>
                <w:color w:val="000077"/>
                <w:sz w:val="24"/>
                <w:szCs w:val="24"/>
                <w:lang w:eastAsia="ru-RU"/>
              </w:rPr>
              <w:t>ШЕМЕТОВА</w:t>
            </w:r>
            <w:r w:rsidRPr="00D24B74">
              <w:rPr>
                <w:rFonts w:ascii="Arial" w:eastAsia="Times New Roman" w:hAnsi="Arial" w:cs="Arial"/>
                <w:i/>
                <w:iCs/>
                <w:color w:val="000077"/>
                <w:sz w:val="24"/>
                <w:szCs w:val="24"/>
                <w:lang w:eastAsia="ru-RU"/>
              </w:rPr>
              <w:t>/ ИТАР-ТАСС</w:t>
            </w:r>
          </w:p>
          <w:p w:rsidR="00D24B74" w:rsidRPr="00D24B74" w:rsidRDefault="00D24B74" w:rsidP="00D24B74">
            <w:pPr>
              <w:spacing w:before="100" w:beforeAutospacing="1" w:after="0" w:line="240" w:lineRule="auto"/>
              <w:jc w:val="right"/>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77"/>
                <w:sz w:val="24"/>
                <w:szCs w:val="24"/>
                <w:lang w:eastAsia="ru-RU"/>
              </w:rPr>
              <w:t> </w:t>
            </w:r>
          </w:p>
          <w:p w:rsidR="00D24B74" w:rsidRPr="00D24B74" w:rsidRDefault="00D24B74" w:rsidP="00D24B74">
            <w:pPr>
              <w:spacing w:before="100" w:beforeAutospacing="1" w:after="100" w:afterAutospacing="1" w:line="240" w:lineRule="auto"/>
              <w:jc w:val="right"/>
              <w:rPr>
                <w:rFonts w:ascii="Times New Roman" w:eastAsia="Times New Roman" w:hAnsi="Times New Roman" w:cs="Times New Roman"/>
                <w:color w:val="000000"/>
                <w:sz w:val="24"/>
                <w:szCs w:val="24"/>
                <w:lang w:eastAsia="ru-RU"/>
              </w:rPr>
            </w:pPr>
            <w:hyperlink r:id="rId5" w:tgtFrame="_blank" w:history="1">
              <w:r w:rsidRPr="00D24B74">
                <w:rPr>
                  <w:rFonts w:ascii="Arial" w:eastAsia="Times New Roman" w:hAnsi="Arial" w:cs="Arial"/>
                  <w:i/>
                  <w:iCs/>
                  <w:color w:val="3333FF"/>
                  <w:sz w:val="24"/>
                  <w:szCs w:val="24"/>
                  <w:u w:val="single"/>
                  <w:lang w:eastAsia="ru-RU"/>
                </w:rPr>
                <w:t>/Источник: "Российская газета"/</w:t>
              </w:r>
            </w:hyperlink>
          </w:p>
        </w:tc>
      </w:tr>
    </w:tbl>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D24B74" w:rsidRPr="00D24B74" w:rsidRDefault="00D24B74" w:rsidP="00D24B74">
      <w:pPr>
        <w:shd w:val="clear" w:color="auto" w:fill="FFFFFF"/>
        <w:spacing w:before="100" w:beforeAutospacing="1" w:after="0" w:line="240" w:lineRule="auto"/>
        <w:jc w:val="center"/>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b/>
          <w:bCs/>
          <w:color w:val="000000"/>
          <w:sz w:val="20"/>
          <w:szCs w:val="20"/>
          <w:lang w:eastAsia="ru-RU"/>
        </w:rPr>
        <w:t>ПРАВИТЕЛЬСТВО РОССИЙСКОЙ ФЕДЕРАЦИИ</w:t>
      </w:r>
    </w:p>
    <w:p w:rsidR="00D24B74" w:rsidRPr="00D24B74" w:rsidRDefault="00D24B74" w:rsidP="00D24B74">
      <w:pPr>
        <w:shd w:val="clear" w:color="auto" w:fill="FFFFFF"/>
        <w:spacing w:before="100" w:beforeAutospacing="1" w:after="0" w:line="240" w:lineRule="auto"/>
        <w:jc w:val="center"/>
        <w:rPr>
          <w:rFonts w:ascii="Times New Roman" w:eastAsia="Times New Roman" w:hAnsi="Times New Roman" w:cs="Times New Roman"/>
          <w:color w:val="000000"/>
          <w:sz w:val="24"/>
          <w:szCs w:val="24"/>
          <w:lang w:eastAsia="ru-RU"/>
        </w:rPr>
      </w:pPr>
    </w:p>
    <w:p w:rsidR="00D24B74" w:rsidRPr="00D24B74" w:rsidRDefault="00D24B74" w:rsidP="00D24B74">
      <w:pPr>
        <w:shd w:val="clear" w:color="auto" w:fill="FFFFFF"/>
        <w:spacing w:before="100" w:beforeAutospacing="1" w:after="0" w:line="240" w:lineRule="auto"/>
        <w:jc w:val="center"/>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b/>
          <w:bCs/>
          <w:color w:val="000000"/>
          <w:sz w:val="20"/>
          <w:szCs w:val="20"/>
          <w:lang w:eastAsia="ru-RU"/>
        </w:rPr>
        <w:lastRenderedPageBreak/>
        <w:t>ПОСТАНОВЛЕНИЕ</w:t>
      </w:r>
    </w:p>
    <w:p w:rsidR="00D24B74" w:rsidRPr="00D24B74" w:rsidRDefault="00D24B74" w:rsidP="00D24B74">
      <w:pPr>
        <w:shd w:val="clear" w:color="auto" w:fill="FFFFFF"/>
        <w:spacing w:before="100" w:beforeAutospacing="1" w:after="0" w:line="240" w:lineRule="auto"/>
        <w:jc w:val="center"/>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b/>
          <w:bCs/>
          <w:color w:val="000000"/>
          <w:sz w:val="20"/>
          <w:szCs w:val="20"/>
          <w:lang w:eastAsia="ru-RU"/>
        </w:rPr>
        <w:t>от 22 октября 2012 г. N 1074</w:t>
      </w:r>
    </w:p>
    <w:p w:rsidR="00D24B74" w:rsidRPr="00D24B74" w:rsidRDefault="00D24B74" w:rsidP="00D24B74">
      <w:pPr>
        <w:shd w:val="clear" w:color="auto" w:fill="FFFFFF"/>
        <w:spacing w:before="100" w:beforeAutospacing="1" w:after="0" w:line="240" w:lineRule="auto"/>
        <w:jc w:val="center"/>
        <w:rPr>
          <w:rFonts w:ascii="Times New Roman" w:eastAsia="Times New Roman" w:hAnsi="Times New Roman" w:cs="Times New Roman"/>
          <w:color w:val="000000"/>
          <w:sz w:val="24"/>
          <w:szCs w:val="24"/>
          <w:lang w:eastAsia="ru-RU"/>
        </w:rPr>
      </w:pPr>
    </w:p>
    <w:p w:rsidR="00D24B74" w:rsidRPr="00D24B74" w:rsidRDefault="00D24B74" w:rsidP="00D24B74">
      <w:pPr>
        <w:shd w:val="clear" w:color="auto" w:fill="FFFFFF"/>
        <w:spacing w:before="100" w:beforeAutospacing="1" w:after="0" w:line="240" w:lineRule="auto"/>
        <w:jc w:val="center"/>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b/>
          <w:bCs/>
          <w:color w:val="000000"/>
          <w:sz w:val="20"/>
          <w:szCs w:val="20"/>
          <w:lang w:eastAsia="ru-RU"/>
        </w:rPr>
        <w:t>О ПРОГРАММЕ</w:t>
      </w:r>
    </w:p>
    <w:p w:rsidR="00D24B74" w:rsidRPr="00D24B74" w:rsidRDefault="00D24B74" w:rsidP="00D24B74">
      <w:pPr>
        <w:shd w:val="clear" w:color="auto" w:fill="FFFFFF"/>
        <w:spacing w:before="100" w:beforeAutospacing="1" w:after="0" w:line="240" w:lineRule="auto"/>
        <w:jc w:val="center"/>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b/>
          <w:bCs/>
          <w:color w:val="000000"/>
          <w:sz w:val="20"/>
          <w:szCs w:val="20"/>
          <w:lang w:eastAsia="ru-RU"/>
        </w:rPr>
        <w:t>ГОСУДАРСТВЕННЫХ ГАРАНТИЙ БЕСПЛАТНОГО ОКАЗАНИЯ ГРАЖДАНАМ</w:t>
      </w:r>
    </w:p>
    <w:p w:rsidR="00D24B74" w:rsidRPr="00D24B74" w:rsidRDefault="00D24B74" w:rsidP="00D24B74">
      <w:pPr>
        <w:shd w:val="clear" w:color="auto" w:fill="FFFFFF"/>
        <w:spacing w:before="100" w:beforeAutospacing="1" w:after="0" w:line="240" w:lineRule="auto"/>
        <w:jc w:val="center"/>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b/>
          <w:bCs/>
          <w:color w:val="000000"/>
          <w:sz w:val="20"/>
          <w:szCs w:val="20"/>
          <w:lang w:eastAsia="ru-RU"/>
        </w:rPr>
        <w:t>МЕДИЦИНСКОЙ ПОМОЩИ НА 2013 ГОД И НА ПЛАНОВЫЙ ПЕРИОД</w:t>
      </w:r>
    </w:p>
    <w:p w:rsidR="00D24B74" w:rsidRPr="00D24B74" w:rsidRDefault="00D24B74" w:rsidP="00D24B74">
      <w:pPr>
        <w:shd w:val="clear" w:color="auto" w:fill="FFFFFF"/>
        <w:spacing w:before="100" w:beforeAutospacing="1" w:after="0" w:line="240" w:lineRule="auto"/>
        <w:jc w:val="center"/>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b/>
          <w:bCs/>
          <w:color w:val="000000"/>
          <w:sz w:val="20"/>
          <w:szCs w:val="20"/>
          <w:lang w:eastAsia="ru-RU"/>
        </w:rPr>
        <w:t>2014</w:t>
      </w:r>
      <w:proofErr w:type="gramStart"/>
      <w:r w:rsidRPr="00D24B74">
        <w:rPr>
          <w:rFonts w:ascii="Times New Roman" w:eastAsia="Times New Roman" w:hAnsi="Times New Roman" w:cs="Times New Roman"/>
          <w:b/>
          <w:bCs/>
          <w:color w:val="000000"/>
          <w:sz w:val="20"/>
          <w:szCs w:val="20"/>
          <w:lang w:eastAsia="ru-RU"/>
        </w:rPr>
        <w:t xml:space="preserve"> И</w:t>
      </w:r>
      <w:proofErr w:type="gramEnd"/>
      <w:r w:rsidRPr="00D24B74">
        <w:rPr>
          <w:rFonts w:ascii="Times New Roman" w:eastAsia="Times New Roman" w:hAnsi="Times New Roman" w:cs="Times New Roman"/>
          <w:b/>
          <w:bCs/>
          <w:color w:val="000000"/>
          <w:sz w:val="20"/>
          <w:szCs w:val="20"/>
          <w:lang w:eastAsia="ru-RU"/>
        </w:rPr>
        <w:t xml:space="preserve"> 2015 ГОДОВ</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В целях обеспечения конституционных прав граждан Российской Федерации на бесплатное оказание медицинской помощи Правительство Российской Федерации постановляет:</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1. Утвердить прилагаемую </w:t>
      </w:r>
      <w:hyperlink r:id="rId6" w:anchor="Par34" w:history="1">
        <w:r w:rsidRPr="00D24B74">
          <w:rPr>
            <w:rFonts w:ascii="Times New Roman" w:eastAsia="Times New Roman" w:hAnsi="Times New Roman" w:cs="Times New Roman"/>
            <w:color w:val="0000FF"/>
            <w:sz w:val="24"/>
            <w:szCs w:val="24"/>
            <w:u w:val="single"/>
            <w:lang w:eastAsia="ru-RU"/>
          </w:rPr>
          <w:t>Программу</w:t>
        </w:r>
      </w:hyperlink>
      <w:r w:rsidRPr="00D24B74">
        <w:rPr>
          <w:rFonts w:ascii="Times New Roman" w:eastAsia="Times New Roman" w:hAnsi="Times New Roman" w:cs="Times New Roman"/>
          <w:color w:val="000000"/>
          <w:sz w:val="24"/>
          <w:szCs w:val="24"/>
          <w:lang w:eastAsia="ru-RU"/>
        </w:rPr>
        <w:t> государственных гарантий бесплатного оказания гражданам медицинской помощи на 2013 год и на плановый период 2014 и 2015 годов.</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2. Министерству здравоохранения Российской Федерации:</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а) внести в установленном порядке в Правительство Российской Федерации:</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до 1 июля 2013 г. - доклад о реализации </w:t>
      </w:r>
      <w:r w:rsidRPr="00D24B74">
        <w:rPr>
          <w:rFonts w:ascii="Times New Roman" w:eastAsia="Times New Roman" w:hAnsi="Times New Roman" w:cs="Times New Roman"/>
          <w:color w:val="0000FF"/>
          <w:sz w:val="24"/>
          <w:szCs w:val="24"/>
          <w:lang w:eastAsia="ru-RU"/>
        </w:rPr>
        <w:t>Программы</w:t>
      </w:r>
      <w:r w:rsidRPr="00D24B74">
        <w:rPr>
          <w:rFonts w:ascii="Times New Roman" w:eastAsia="Times New Roman" w:hAnsi="Times New Roman" w:cs="Times New Roman"/>
          <w:color w:val="000000"/>
          <w:sz w:val="24"/>
          <w:szCs w:val="24"/>
          <w:lang w:eastAsia="ru-RU"/>
        </w:rPr>
        <w:t> государственных гарантий оказания гражданам Российской Федерации бесплатной медицинской помощи на 2012 год;</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до 15 сентября 2013 г. - проект программы государственных гарантий бесплатного оказания гражданам медицинской помощи на 2014 год и на плановый период 2015 и 2016 годов;</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roofErr w:type="gramStart"/>
      <w:r w:rsidRPr="00D24B74">
        <w:rPr>
          <w:rFonts w:ascii="Times New Roman" w:eastAsia="Times New Roman" w:hAnsi="Times New Roman" w:cs="Times New Roman"/>
          <w:color w:val="000000"/>
          <w:sz w:val="24"/>
          <w:szCs w:val="24"/>
          <w:lang w:eastAsia="ru-RU"/>
        </w:rPr>
        <w:t>б) давать разъяснения по вопросам формирования и экономического обоснования территориальных программ государственных гарантий бесплатного оказания гражданам медицинской помощи на 2013 год и на плановый период 2014 и 2015 годов, в том числе совместно с Федеральным фондом обязательного медицинского страхования - в части, касающейся формирования и экономического обоснования территориальных программ обязательного медицинского страхования на 2013 год и на плановый период 2014 и</w:t>
      </w:r>
      <w:proofErr w:type="gramEnd"/>
      <w:r w:rsidRPr="00D24B74">
        <w:rPr>
          <w:rFonts w:ascii="Times New Roman" w:eastAsia="Times New Roman" w:hAnsi="Times New Roman" w:cs="Times New Roman"/>
          <w:color w:val="000000"/>
          <w:sz w:val="24"/>
          <w:szCs w:val="24"/>
          <w:lang w:eastAsia="ru-RU"/>
        </w:rPr>
        <w:t xml:space="preserve"> 2015 годов;</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в) привести свои нормативные правовые акты в соответствие с настоящим постановлением.</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3. Рекомендовать органам государственной власти субъектов Российской Федерации утвердить до 25 декабря 2012 г. территориальные программы государственных гарантий бесплатного оказания гражданам медицинской помощи на 2013 год и на плановый период 2014 и 2015 годов.</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D24B74" w:rsidRPr="00D24B74" w:rsidRDefault="00D24B74" w:rsidP="00D24B74">
      <w:pPr>
        <w:shd w:val="clear" w:color="auto" w:fill="FFFFFF"/>
        <w:spacing w:before="100" w:beforeAutospacing="1" w:after="0" w:line="240" w:lineRule="auto"/>
        <w:jc w:val="right"/>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Председатель Правительства</w:t>
      </w:r>
    </w:p>
    <w:p w:rsidR="00D24B74" w:rsidRPr="00D24B74" w:rsidRDefault="00D24B74" w:rsidP="00D24B74">
      <w:pPr>
        <w:shd w:val="clear" w:color="auto" w:fill="FFFFFF"/>
        <w:spacing w:before="100" w:beforeAutospacing="1" w:after="0" w:line="240" w:lineRule="auto"/>
        <w:jc w:val="right"/>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lastRenderedPageBreak/>
        <w:t>Российской Федерации</w:t>
      </w:r>
    </w:p>
    <w:p w:rsidR="00D24B74" w:rsidRPr="00D24B74" w:rsidRDefault="00D24B74" w:rsidP="00D24B74">
      <w:pPr>
        <w:shd w:val="clear" w:color="auto" w:fill="FFFFFF"/>
        <w:spacing w:before="100" w:beforeAutospacing="1" w:after="0" w:line="240" w:lineRule="auto"/>
        <w:jc w:val="right"/>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Д.МЕДВЕДЕВ</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D24B74" w:rsidRPr="00D24B74" w:rsidRDefault="00D24B74" w:rsidP="00D24B74">
      <w:pPr>
        <w:shd w:val="clear" w:color="auto" w:fill="FFFFFF"/>
        <w:spacing w:before="100" w:beforeAutospacing="1" w:after="0" w:line="240" w:lineRule="auto"/>
        <w:jc w:val="right"/>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Утверждена</w:t>
      </w:r>
    </w:p>
    <w:p w:rsidR="00D24B74" w:rsidRPr="00D24B74" w:rsidRDefault="00D24B74" w:rsidP="00D24B74">
      <w:pPr>
        <w:shd w:val="clear" w:color="auto" w:fill="FFFFFF"/>
        <w:spacing w:before="100" w:beforeAutospacing="1" w:after="0" w:line="240" w:lineRule="auto"/>
        <w:jc w:val="right"/>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постановлением Правительства</w:t>
      </w:r>
    </w:p>
    <w:p w:rsidR="00D24B74" w:rsidRPr="00D24B74" w:rsidRDefault="00D24B74" w:rsidP="00D24B74">
      <w:pPr>
        <w:shd w:val="clear" w:color="auto" w:fill="FFFFFF"/>
        <w:spacing w:before="100" w:beforeAutospacing="1" w:after="0" w:line="240" w:lineRule="auto"/>
        <w:jc w:val="right"/>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Российской Федерации</w:t>
      </w:r>
    </w:p>
    <w:p w:rsidR="00D24B74" w:rsidRPr="00D24B74" w:rsidRDefault="00D24B74" w:rsidP="00D24B74">
      <w:pPr>
        <w:shd w:val="clear" w:color="auto" w:fill="FFFFFF"/>
        <w:spacing w:before="100" w:beforeAutospacing="1" w:after="0" w:line="240" w:lineRule="auto"/>
        <w:jc w:val="right"/>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от 22 октября 2012 г. N 1074</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D24B74" w:rsidRPr="00D24B74" w:rsidRDefault="00D24B74" w:rsidP="00D24B74">
      <w:pPr>
        <w:shd w:val="clear" w:color="auto" w:fill="FFFFFF"/>
        <w:spacing w:before="100" w:beforeAutospacing="1" w:after="0" w:line="240" w:lineRule="auto"/>
        <w:jc w:val="center"/>
        <w:rPr>
          <w:rFonts w:ascii="Times New Roman" w:eastAsia="Times New Roman" w:hAnsi="Times New Roman" w:cs="Times New Roman"/>
          <w:color w:val="000000"/>
          <w:sz w:val="24"/>
          <w:szCs w:val="24"/>
          <w:lang w:eastAsia="ru-RU"/>
        </w:rPr>
      </w:pPr>
      <w:bookmarkStart w:id="0" w:name="Par34"/>
      <w:bookmarkEnd w:id="0"/>
      <w:r w:rsidRPr="00D24B74">
        <w:rPr>
          <w:rFonts w:ascii="Times New Roman" w:eastAsia="Times New Roman" w:hAnsi="Times New Roman" w:cs="Times New Roman"/>
          <w:b/>
          <w:bCs/>
          <w:color w:val="000000"/>
          <w:sz w:val="20"/>
          <w:szCs w:val="20"/>
          <w:lang w:eastAsia="ru-RU"/>
        </w:rPr>
        <w:t>ПРОГРАММА</w:t>
      </w:r>
    </w:p>
    <w:p w:rsidR="00D24B74" w:rsidRPr="00D24B74" w:rsidRDefault="00D24B74" w:rsidP="00D24B74">
      <w:pPr>
        <w:shd w:val="clear" w:color="auto" w:fill="FFFFFF"/>
        <w:spacing w:before="100" w:beforeAutospacing="1" w:after="0" w:line="240" w:lineRule="auto"/>
        <w:jc w:val="center"/>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b/>
          <w:bCs/>
          <w:color w:val="000000"/>
          <w:sz w:val="20"/>
          <w:szCs w:val="20"/>
          <w:lang w:eastAsia="ru-RU"/>
        </w:rPr>
        <w:t>ГОСУДАРСТВЕННЫХ ГАРАНТИЙ БЕСПЛАТНОГО ОКАЗАНИЯ ГРАЖДАНАМ</w:t>
      </w:r>
    </w:p>
    <w:p w:rsidR="00D24B74" w:rsidRPr="00D24B74" w:rsidRDefault="00D24B74" w:rsidP="00D24B74">
      <w:pPr>
        <w:shd w:val="clear" w:color="auto" w:fill="FFFFFF"/>
        <w:spacing w:before="100" w:beforeAutospacing="1" w:after="0" w:line="240" w:lineRule="auto"/>
        <w:jc w:val="center"/>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b/>
          <w:bCs/>
          <w:color w:val="000000"/>
          <w:sz w:val="20"/>
          <w:szCs w:val="20"/>
          <w:lang w:eastAsia="ru-RU"/>
        </w:rPr>
        <w:t>МЕДИЦИНСКОЙ ПОМОЩИ НА 2013 ГОД И НА ПЛАНОВЫЙ ПЕРИОД</w:t>
      </w:r>
    </w:p>
    <w:p w:rsidR="00D24B74" w:rsidRPr="00D24B74" w:rsidRDefault="00D24B74" w:rsidP="00D24B74">
      <w:pPr>
        <w:shd w:val="clear" w:color="auto" w:fill="FFFFFF"/>
        <w:spacing w:before="100" w:beforeAutospacing="1" w:after="0" w:line="240" w:lineRule="auto"/>
        <w:jc w:val="center"/>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b/>
          <w:bCs/>
          <w:color w:val="000000"/>
          <w:sz w:val="20"/>
          <w:szCs w:val="20"/>
          <w:lang w:eastAsia="ru-RU"/>
        </w:rPr>
        <w:t>2014</w:t>
      </w:r>
      <w:proofErr w:type="gramStart"/>
      <w:r w:rsidRPr="00D24B74">
        <w:rPr>
          <w:rFonts w:ascii="Times New Roman" w:eastAsia="Times New Roman" w:hAnsi="Times New Roman" w:cs="Times New Roman"/>
          <w:b/>
          <w:bCs/>
          <w:color w:val="000000"/>
          <w:sz w:val="20"/>
          <w:szCs w:val="20"/>
          <w:lang w:eastAsia="ru-RU"/>
        </w:rPr>
        <w:t xml:space="preserve"> И</w:t>
      </w:r>
      <w:proofErr w:type="gramEnd"/>
      <w:r w:rsidRPr="00D24B74">
        <w:rPr>
          <w:rFonts w:ascii="Times New Roman" w:eastAsia="Times New Roman" w:hAnsi="Times New Roman" w:cs="Times New Roman"/>
          <w:b/>
          <w:bCs/>
          <w:color w:val="000000"/>
          <w:sz w:val="20"/>
          <w:szCs w:val="20"/>
          <w:lang w:eastAsia="ru-RU"/>
        </w:rPr>
        <w:t xml:space="preserve"> 2015 ГОДОВ</w:t>
      </w:r>
    </w:p>
    <w:p w:rsidR="00D24B74" w:rsidRPr="00D24B74" w:rsidRDefault="00D24B74" w:rsidP="00D24B74">
      <w:pPr>
        <w:shd w:val="clear" w:color="auto" w:fill="FFFFFF"/>
        <w:spacing w:before="100" w:beforeAutospacing="1" w:after="0" w:line="240" w:lineRule="auto"/>
        <w:jc w:val="center"/>
        <w:rPr>
          <w:rFonts w:ascii="Times New Roman" w:eastAsia="Times New Roman" w:hAnsi="Times New Roman" w:cs="Times New Roman"/>
          <w:color w:val="000000"/>
          <w:sz w:val="24"/>
          <w:szCs w:val="24"/>
          <w:lang w:eastAsia="ru-RU"/>
        </w:rPr>
      </w:pPr>
    </w:p>
    <w:p w:rsidR="00D24B74" w:rsidRPr="00D24B74" w:rsidRDefault="00D24B74" w:rsidP="00D24B74">
      <w:pPr>
        <w:shd w:val="clear" w:color="auto" w:fill="FFFFFF"/>
        <w:spacing w:before="100" w:beforeAutospacing="1" w:after="0" w:line="240" w:lineRule="auto"/>
        <w:jc w:val="center"/>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I. Общие положения</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roofErr w:type="gramStart"/>
      <w:r w:rsidRPr="00D24B74">
        <w:rPr>
          <w:rFonts w:ascii="Times New Roman" w:eastAsia="Times New Roman" w:hAnsi="Times New Roman" w:cs="Times New Roman"/>
          <w:color w:val="000000"/>
          <w:sz w:val="24"/>
          <w:szCs w:val="24"/>
          <w:lang w:eastAsia="ru-RU"/>
        </w:rPr>
        <w:t>Программа государственных гарантий бесплатного оказания гражданам медицинской помощи на 2013 год и на плановый период 2014 и 2015 годов (далее - Программа) устанавливает перечень видов, форм и условий оказываемой бесплатно медицинской помощи, перечень заболеваний и состояний, оказание медицинской помощи при которых осуществляется бесплатно, категории граждан, оказание медицинской помощи которым осуществляется бесплатно, средние нормативы объема медицинской помощи, средние нормативы финансовых затрат на</w:t>
      </w:r>
      <w:proofErr w:type="gramEnd"/>
      <w:r w:rsidRPr="00D24B74">
        <w:rPr>
          <w:rFonts w:ascii="Times New Roman" w:eastAsia="Times New Roman" w:hAnsi="Times New Roman" w:cs="Times New Roman"/>
          <w:color w:val="000000"/>
          <w:sz w:val="24"/>
          <w:szCs w:val="24"/>
          <w:lang w:eastAsia="ru-RU"/>
        </w:rPr>
        <w:t xml:space="preserve"> единицу объема медицинской помощи, средние </w:t>
      </w:r>
      <w:proofErr w:type="spellStart"/>
      <w:r w:rsidRPr="00D24B74">
        <w:rPr>
          <w:rFonts w:ascii="Times New Roman" w:eastAsia="Times New Roman" w:hAnsi="Times New Roman" w:cs="Times New Roman"/>
          <w:color w:val="000000"/>
          <w:sz w:val="24"/>
          <w:szCs w:val="24"/>
          <w:lang w:eastAsia="ru-RU"/>
        </w:rPr>
        <w:t>подушевые</w:t>
      </w:r>
      <w:proofErr w:type="spellEnd"/>
      <w:r w:rsidRPr="00D24B74">
        <w:rPr>
          <w:rFonts w:ascii="Times New Roman" w:eastAsia="Times New Roman" w:hAnsi="Times New Roman" w:cs="Times New Roman"/>
          <w:color w:val="000000"/>
          <w:sz w:val="24"/>
          <w:szCs w:val="24"/>
          <w:lang w:eastAsia="ru-RU"/>
        </w:rPr>
        <w:t xml:space="preserve"> нормативы финансирования, порядок и структуру формирования тарифов на медицинскую </w:t>
      </w:r>
      <w:proofErr w:type="gramStart"/>
      <w:r w:rsidRPr="00D24B74">
        <w:rPr>
          <w:rFonts w:ascii="Times New Roman" w:eastAsia="Times New Roman" w:hAnsi="Times New Roman" w:cs="Times New Roman"/>
          <w:color w:val="000000"/>
          <w:sz w:val="24"/>
          <w:szCs w:val="24"/>
          <w:lang w:eastAsia="ru-RU"/>
        </w:rPr>
        <w:t>помощь</w:t>
      </w:r>
      <w:proofErr w:type="gramEnd"/>
      <w:r w:rsidRPr="00D24B74">
        <w:rPr>
          <w:rFonts w:ascii="Times New Roman" w:eastAsia="Times New Roman" w:hAnsi="Times New Roman" w:cs="Times New Roman"/>
          <w:color w:val="000000"/>
          <w:sz w:val="24"/>
          <w:szCs w:val="24"/>
          <w:lang w:eastAsia="ru-RU"/>
        </w:rPr>
        <w:t xml:space="preserve"> и способы ее оплаты, а также требования к территориальным программам государственных гарантий бесплатного оказания гражданам медицинской помощи в части определения порядка, условий предоставления медицинской помощи, критериев доступности и качества медицинской помощи.</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Программа формируется с учетом </w:t>
      </w:r>
      <w:r w:rsidRPr="00D24B74">
        <w:rPr>
          <w:rFonts w:ascii="Times New Roman" w:eastAsia="Times New Roman" w:hAnsi="Times New Roman" w:cs="Times New Roman"/>
          <w:color w:val="0000FF"/>
          <w:sz w:val="24"/>
          <w:szCs w:val="24"/>
          <w:lang w:eastAsia="ru-RU"/>
        </w:rPr>
        <w:t>порядков</w:t>
      </w:r>
      <w:r w:rsidRPr="00D24B74">
        <w:rPr>
          <w:rFonts w:ascii="Times New Roman" w:eastAsia="Times New Roman" w:hAnsi="Times New Roman" w:cs="Times New Roman"/>
          <w:color w:val="000000"/>
          <w:sz w:val="24"/>
          <w:szCs w:val="24"/>
          <w:lang w:eastAsia="ru-RU"/>
        </w:rPr>
        <w:t xml:space="preserve"> оказания медицинской помощи и на основе стандартов медицинской помощи, а также с учетом особенностей половозрастного состава </w:t>
      </w:r>
      <w:r w:rsidRPr="00D24B74">
        <w:rPr>
          <w:rFonts w:ascii="Times New Roman" w:eastAsia="Times New Roman" w:hAnsi="Times New Roman" w:cs="Times New Roman"/>
          <w:color w:val="000000"/>
          <w:sz w:val="24"/>
          <w:szCs w:val="24"/>
          <w:lang w:eastAsia="ru-RU"/>
        </w:rPr>
        <w:lastRenderedPageBreak/>
        <w:t>населения, уровня и структуры заболеваемости населения Российской Федерации, основанных на данных медицинской статистики.</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roofErr w:type="gramStart"/>
      <w:r w:rsidRPr="00D24B74">
        <w:rPr>
          <w:rFonts w:ascii="Times New Roman" w:eastAsia="Times New Roman" w:hAnsi="Times New Roman" w:cs="Times New Roman"/>
          <w:color w:val="000000"/>
          <w:sz w:val="24"/>
          <w:szCs w:val="24"/>
          <w:lang w:eastAsia="ru-RU"/>
        </w:rPr>
        <w:t>Органы государственной власти субъектов Российской Федерации в соответствии с Программой разрабатывают и утверждают территориальные программы государственных гарантий бесплатного оказания гражданам медицинской помощи на 2013 год и на плановый период 2014 и 2015 годов, включая территориальные программы обязательного медицинского страхования, установленные в соответствии с </w:t>
      </w:r>
      <w:r w:rsidRPr="00D24B74">
        <w:rPr>
          <w:rFonts w:ascii="Times New Roman" w:eastAsia="Times New Roman" w:hAnsi="Times New Roman" w:cs="Times New Roman"/>
          <w:color w:val="0000FF"/>
          <w:sz w:val="24"/>
          <w:szCs w:val="24"/>
          <w:lang w:eastAsia="ru-RU"/>
        </w:rPr>
        <w:t>законодательством</w:t>
      </w:r>
      <w:r w:rsidRPr="00D24B74">
        <w:rPr>
          <w:rFonts w:ascii="Times New Roman" w:eastAsia="Times New Roman" w:hAnsi="Times New Roman" w:cs="Times New Roman"/>
          <w:color w:val="000000"/>
          <w:sz w:val="24"/>
          <w:szCs w:val="24"/>
          <w:lang w:eastAsia="ru-RU"/>
        </w:rPr>
        <w:t> Российской Федерации об обязательном медицинском страховании (далее - территориальная программа).</w:t>
      </w:r>
      <w:proofErr w:type="gramEnd"/>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roofErr w:type="gramStart"/>
      <w:r w:rsidRPr="00D24B74">
        <w:rPr>
          <w:rFonts w:ascii="Times New Roman" w:eastAsia="Times New Roman" w:hAnsi="Times New Roman" w:cs="Times New Roman"/>
          <w:color w:val="000000"/>
          <w:sz w:val="24"/>
          <w:szCs w:val="24"/>
          <w:lang w:eastAsia="ru-RU"/>
        </w:rPr>
        <w:t>В рамках территориальной программы за счет бюджетных ассигнований соответствующих бюджетов и средств обязательного медицинского страхования осуществляется финансовое обеспечение оказания медицинской помощи гражданам при постановке их на воинский учет, призыве или поступлении на военную службу или приравненную к ней службу по контракту, поступлении в военные образовательные учреждения профессионального образования и призыве на военные сборы, а также при направлении на альтернативную гражданскую</w:t>
      </w:r>
      <w:proofErr w:type="gramEnd"/>
      <w:r w:rsidRPr="00D24B74">
        <w:rPr>
          <w:rFonts w:ascii="Times New Roman" w:eastAsia="Times New Roman" w:hAnsi="Times New Roman" w:cs="Times New Roman"/>
          <w:color w:val="000000"/>
          <w:sz w:val="24"/>
          <w:szCs w:val="24"/>
          <w:lang w:eastAsia="ru-RU"/>
        </w:rPr>
        <w:t xml:space="preserve"> службу, за исключением медицинского освидетельствования в целях определения годности граждан к военной службе.</w:t>
      </w:r>
    </w:p>
    <w:p w:rsidR="00D24B74" w:rsidRPr="00D24B74" w:rsidRDefault="00D24B74" w:rsidP="00D24B74">
      <w:pPr>
        <w:shd w:val="clear" w:color="auto" w:fill="FFFFFF"/>
        <w:spacing w:before="100" w:beforeAutospacing="1" w:after="0" w:line="240" w:lineRule="auto"/>
        <w:jc w:val="center"/>
        <w:rPr>
          <w:rFonts w:ascii="Times New Roman" w:eastAsia="Times New Roman" w:hAnsi="Times New Roman" w:cs="Times New Roman"/>
          <w:color w:val="000000"/>
          <w:sz w:val="24"/>
          <w:szCs w:val="24"/>
          <w:lang w:eastAsia="ru-RU"/>
        </w:rPr>
      </w:pPr>
    </w:p>
    <w:p w:rsidR="00D24B74" w:rsidRPr="00D24B74" w:rsidRDefault="00D24B74" w:rsidP="00D24B74">
      <w:pPr>
        <w:shd w:val="clear" w:color="auto" w:fill="FFFFFF"/>
        <w:spacing w:before="100" w:beforeAutospacing="1" w:after="0" w:line="240" w:lineRule="auto"/>
        <w:jc w:val="center"/>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II. Виды, условия и формы оказания медицинской помощи</w:t>
      </w:r>
    </w:p>
    <w:p w:rsidR="00D24B74" w:rsidRPr="00D24B74" w:rsidRDefault="00D24B74" w:rsidP="00D24B74">
      <w:pPr>
        <w:shd w:val="clear" w:color="auto" w:fill="FFFFFF"/>
        <w:spacing w:before="100" w:beforeAutospacing="1" w:after="0" w:line="240" w:lineRule="auto"/>
        <w:jc w:val="center"/>
        <w:rPr>
          <w:rFonts w:ascii="Times New Roman" w:eastAsia="Times New Roman" w:hAnsi="Times New Roman" w:cs="Times New Roman"/>
          <w:color w:val="000000"/>
          <w:sz w:val="24"/>
          <w:szCs w:val="24"/>
          <w:lang w:eastAsia="ru-RU"/>
        </w:rPr>
      </w:pP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В рамках Программы бесплатно предоставляются:</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FF"/>
          <w:sz w:val="24"/>
          <w:szCs w:val="24"/>
          <w:lang w:eastAsia="ru-RU"/>
        </w:rPr>
        <w:t>первичная</w:t>
      </w:r>
      <w:r w:rsidRPr="00D24B74">
        <w:rPr>
          <w:rFonts w:ascii="Times New Roman" w:eastAsia="Times New Roman" w:hAnsi="Times New Roman" w:cs="Times New Roman"/>
          <w:color w:val="000000"/>
          <w:sz w:val="24"/>
          <w:szCs w:val="24"/>
          <w:lang w:eastAsia="ru-RU"/>
        </w:rPr>
        <w:t> медико-санитарная помощь, в том числе доврачебная, врачебная и специализированная;</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FF"/>
          <w:sz w:val="24"/>
          <w:szCs w:val="24"/>
          <w:lang w:eastAsia="ru-RU"/>
        </w:rPr>
        <w:t>специализированная</w:t>
      </w:r>
      <w:r w:rsidRPr="00D24B74">
        <w:rPr>
          <w:rFonts w:ascii="Times New Roman" w:eastAsia="Times New Roman" w:hAnsi="Times New Roman" w:cs="Times New Roman"/>
          <w:color w:val="000000"/>
          <w:sz w:val="24"/>
          <w:szCs w:val="24"/>
          <w:lang w:eastAsia="ru-RU"/>
        </w:rPr>
        <w:t>, в том числе высокотехнологичная, медицинская помощь;</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FF"/>
          <w:sz w:val="24"/>
          <w:szCs w:val="24"/>
          <w:lang w:eastAsia="ru-RU"/>
        </w:rPr>
        <w:t>скорая</w:t>
      </w:r>
      <w:r w:rsidRPr="00D24B74">
        <w:rPr>
          <w:rFonts w:ascii="Times New Roman" w:eastAsia="Times New Roman" w:hAnsi="Times New Roman" w:cs="Times New Roman"/>
          <w:color w:val="000000"/>
          <w:sz w:val="24"/>
          <w:szCs w:val="24"/>
          <w:lang w:eastAsia="ru-RU"/>
        </w:rPr>
        <w:t>, в том числе скорая специализированная, медицинская помощь;</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FF"/>
          <w:sz w:val="24"/>
          <w:szCs w:val="24"/>
          <w:lang w:eastAsia="ru-RU"/>
        </w:rPr>
        <w:t>паллиативная</w:t>
      </w:r>
      <w:r w:rsidRPr="00D24B74">
        <w:rPr>
          <w:rFonts w:ascii="Times New Roman" w:eastAsia="Times New Roman" w:hAnsi="Times New Roman" w:cs="Times New Roman"/>
          <w:color w:val="000000"/>
          <w:sz w:val="24"/>
          <w:szCs w:val="24"/>
          <w:lang w:eastAsia="ru-RU"/>
        </w:rPr>
        <w:t> медицинская помощь в медицинских организациях.</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Понятие "медицинская организация" используется в Программе в значении, определенном в федеральных законах "</w:t>
      </w:r>
      <w:r w:rsidRPr="00D24B74">
        <w:rPr>
          <w:rFonts w:ascii="Times New Roman" w:eastAsia="Times New Roman" w:hAnsi="Times New Roman" w:cs="Times New Roman"/>
          <w:color w:val="0000FF"/>
          <w:sz w:val="24"/>
          <w:szCs w:val="24"/>
          <w:lang w:eastAsia="ru-RU"/>
        </w:rPr>
        <w:t>Об основах охраны</w:t>
      </w:r>
      <w:r w:rsidRPr="00D24B74">
        <w:rPr>
          <w:rFonts w:ascii="Times New Roman" w:eastAsia="Times New Roman" w:hAnsi="Times New Roman" w:cs="Times New Roman"/>
          <w:color w:val="000000"/>
          <w:sz w:val="24"/>
          <w:szCs w:val="24"/>
          <w:lang w:eastAsia="ru-RU"/>
        </w:rPr>
        <w:t> здоровья граждан в Российской Федерации" и "</w:t>
      </w:r>
      <w:r w:rsidRPr="00D24B74">
        <w:rPr>
          <w:rFonts w:ascii="Times New Roman" w:eastAsia="Times New Roman" w:hAnsi="Times New Roman" w:cs="Times New Roman"/>
          <w:color w:val="0000FF"/>
          <w:sz w:val="24"/>
          <w:szCs w:val="24"/>
          <w:lang w:eastAsia="ru-RU"/>
        </w:rPr>
        <w:t>Об обязательном медицинском</w:t>
      </w:r>
      <w:r w:rsidRPr="00D24B74">
        <w:rPr>
          <w:rFonts w:ascii="Times New Roman" w:eastAsia="Times New Roman" w:hAnsi="Times New Roman" w:cs="Times New Roman"/>
          <w:color w:val="000000"/>
          <w:sz w:val="24"/>
          <w:szCs w:val="24"/>
          <w:lang w:eastAsia="ru-RU"/>
        </w:rPr>
        <w:t> страховании в Российской Федерации".</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Первичная медико-санитарная помощь является основой системы оказания медицинской помощи и включает в себя мероприятия по профилактике, диагностике, лечению заболеваний и состояний, медицинской реабилитации, наблюдению за течением беременности, формированию здорового образа жизни и санитарно-гигиеническому просвещению населения.</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Первичная медико-санитарная помощь оказывается бесплатно в амбулаторных условиях и в условиях дневного стационара.</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lastRenderedPageBreak/>
        <w:t>Первичная доврачебная медико-санитарная помощь оказывается фельдшерами, акушерами и другими медицинскими работниками со средним медицинским образованием.</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Первичная врачебная медико-санитарная помощь оказывается врачами-терапевтами, врачами-терапевтами участковыми, врачами-педиатрами, врачами-педиатрами участковыми и врачами общей практики (семейными врачами).</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Первичная специализированная медико-санитарная помощь оказывается врачами-специалистами, включая врачей-специалистов медицинских организаций, оказывающих специализированную, в том числе высокотехнологичную, медицинскую помощь.</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roofErr w:type="gramStart"/>
      <w:r w:rsidRPr="00D24B74">
        <w:rPr>
          <w:rFonts w:ascii="Times New Roman" w:eastAsia="Times New Roman" w:hAnsi="Times New Roman" w:cs="Times New Roman"/>
          <w:color w:val="000000"/>
          <w:sz w:val="24"/>
          <w:szCs w:val="24"/>
          <w:lang w:eastAsia="ru-RU"/>
        </w:rPr>
        <w:t>Специализированная, в том числе высокотехнологичная, медицинская помощь оказывается бесплатно в стационарных условиях и в условиях дневного стационара врачами-специалистами и включает в себя профилактику, диагностику и лечение заболеваний и состояний (в том числе в период беременности, родов и послеродовой период), требующих использования специальных методов и сложных медицинских технологий, а также медицинскую реабилитацию.</w:t>
      </w:r>
      <w:proofErr w:type="gramEnd"/>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roofErr w:type="gramStart"/>
      <w:r w:rsidRPr="00D24B74">
        <w:rPr>
          <w:rFonts w:ascii="Times New Roman" w:eastAsia="Times New Roman" w:hAnsi="Times New Roman" w:cs="Times New Roman"/>
          <w:color w:val="000000"/>
          <w:sz w:val="24"/>
          <w:szCs w:val="24"/>
          <w:lang w:eastAsia="ru-RU"/>
        </w:rPr>
        <w:t>Высокотехнологичная медицинская помощь является частью специализированной медицинской помощи и включает в себя применение новых сложных и (или) уникальных методов лечения, а также ресурсоемких методов лечения с научно доказанной эффективностью, в том числе клеточных технологий, роботизированной техники, информационных технологий и методов генной инженерии, разработанных на основе достижений медицинской науки и смежных отраслей науки и техники.</w:t>
      </w:r>
      <w:proofErr w:type="gramEnd"/>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Высокотехнологичная медицинская помощь оказывается медицинскими организациями в соответствии с </w:t>
      </w:r>
      <w:r w:rsidRPr="00D24B74">
        <w:rPr>
          <w:rFonts w:ascii="Times New Roman" w:eastAsia="Times New Roman" w:hAnsi="Times New Roman" w:cs="Times New Roman"/>
          <w:color w:val="0000FF"/>
          <w:sz w:val="24"/>
          <w:szCs w:val="24"/>
          <w:lang w:eastAsia="ru-RU"/>
        </w:rPr>
        <w:t>перечнем</w:t>
      </w:r>
      <w:r w:rsidRPr="00D24B74">
        <w:rPr>
          <w:rFonts w:ascii="Times New Roman" w:eastAsia="Times New Roman" w:hAnsi="Times New Roman" w:cs="Times New Roman"/>
          <w:color w:val="000000"/>
          <w:sz w:val="24"/>
          <w:szCs w:val="24"/>
          <w:lang w:eastAsia="ru-RU"/>
        </w:rPr>
        <w:t> видов высокотехнологичной медицинской помощи, утверждаемым Министерством здравоохранения Российской Федерации.</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Скорая, в том числе скорая специализированная, медицинская помощь оказывается гражданам в экстренной или неотложной форме вне медицинской организации, а также в амбулаторных и стационарных условиях при заболеваниях, несчастных случаях, травмах, отравлениях и других состояниях, требующих срочного медицинского вмешательства.</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Скорая, в том числе скорая специализированная, медицинская помощь медицинскими организациями государственной и муниципальной систем здравоохранения оказывается гражданам бесплатно.</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roofErr w:type="gramStart"/>
      <w:r w:rsidRPr="00D24B74">
        <w:rPr>
          <w:rFonts w:ascii="Times New Roman" w:eastAsia="Times New Roman" w:hAnsi="Times New Roman" w:cs="Times New Roman"/>
          <w:color w:val="000000"/>
          <w:sz w:val="24"/>
          <w:szCs w:val="24"/>
          <w:lang w:eastAsia="ru-RU"/>
        </w:rPr>
        <w:t>При оказании скорой медицинской помощи в случае необходимости осуществляется медицинская эвакуация, представляющая собой транспортировку граждан в целях спасения жизни и сохранения здоровья (в том числе лиц, находящихся на лечении в медицинских организациях, в которых отсутствует возможность оказания необходимой медицинской помощи при угрожающих жизни состояниях, женщин в период беременности, родов, послеродовой период и новорожденных, лиц, пострадавших в результате чрезвычайных ситуаций и</w:t>
      </w:r>
      <w:proofErr w:type="gramEnd"/>
      <w:r w:rsidRPr="00D24B74">
        <w:rPr>
          <w:rFonts w:ascii="Times New Roman" w:eastAsia="Times New Roman" w:hAnsi="Times New Roman" w:cs="Times New Roman"/>
          <w:color w:val="000000"/>
          <w:sz w:val="24"/>
          <w:szCs w:val="24"/>
          <w:lang w:eastAsia="ru-RU"/>
        </w:rPr>
        <w:t xml:space="preserve"> стихийных бедствий).</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Медицинская эвакуация осуществляется выездными бригадами скорой медицинской помощи с проведением во время транспортировки мероприятий по оказанию медицинской помощи, в том числе с применением медицинского оборудования.</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lastRenderedPageBreak/>
        <w:t xml:space="preserve">Паллиативная медицинская помощь оказывается бесплатно в амбулаторных и стационарных условиях медицинскими работниками, прошедшими </w:t>
      </w:r>
      <w:proofErr w:type="gramStart"/>
      <w:r w:rsidRPr="00D24B74">
        <w:rPr>
          <w:rFonts w:ascii="Times New Roman" w:eastAsia="Times New Roman" w:hAnsi="Times New Roman" w:cs="Times New Roman"/>
          <w:color w:val="000000"/>
          <w:sz w:val="24"/>
          <w:szCs w:val="24"/>
          <w:lang w:eastAsia="ru-RU"/>
        </w:rPr>
        <w:t>обучение по оказанию</w:t>
      </w:r>
      <w:proofErr w:type="gramEnd"/>
      <w:r w:rsidRPr="00D24B74">
        <w:rPr>
          <w:rFonts w:ascii="Times New Roman" w:eastAsia="Times New Roman" w:hAnsi="Times New Roman" w:cs="Times New Roman"/>
          <w:color w:val="000000"/>
          <w:sz w:val="24"/>
          <w:szCs w:val="24"/>
          <w:lang w:eastAsia="ru-RU"/>
        </w:rPr>
        <w:t xml:space="preserve"> такой помощи, и представляет собой комплекс медицинских вмешательств, направленных на избавление от боли и облегчение других тяжелых проявлений заболевания, в целях улучшения качества жизни неизлечимо больных граждан.</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Медицинская помощь оказывается в следующих формах:</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экстренная - медицинская помощь, оказываемая при внезапных острых заболеваниях, состояниях, обострении хронических заболеваний, представляющих угрозу жизни пациента;</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неотложная - 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плановая - медицинская помощь, которая оказывается при проведении профилактических мероприятий, при заболеваниях и состояниях, не сопровождающихся угрозой жизни пациента, не требующих экстренной и неотложной медицинской помощи, отсрочка оказания которой на определенное время не повлечет за собой ухудшение состояния пациента, угрозу его жизни и здоровью.</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roofErr w:type="gramStart"/>
      <w:r w:rsidRPr="00D24B74">
        <w:rPr>
          <w:rFonts w:ascii="Times New Roman" w:eastAsia="Times New Roman" w:hAnsi="Times New Roman" w:cs="Times New Roman"/>
          <w:color w:val="000000"/>
          <w:sz w:val="24"/>
          <w:szCs w:val="24"/>
          <w:lang w:eastAsia="ru-RU"/>
        </w:rPr>
        <w:t xml:space="preserve">При оказании в рамках Программы первичной медико-санитарной помощи в условиях дневного стационара и в неотложной форме, специализированной, в том числе высокотехнологичной, медицинской помощи, скорой, в том числе скорой специализированной, медицинской помощи, паллиативной медицинской помощи в стационарных условиях осуществляется обеспечение граждан лекарственными препаратами для медицинского применения, включенными </w:t>
      </w:r>
      <w:proofErr w:type="spellStart"/>
      <w:r w:rsidRPr="00D24B74">
        <w:rPr>
          <w:rFonts w:ascii="Times New Roman" w:eastAsia="Times New Roman" w:hAnsi="Times New Roman" w:cs="Times New Roman"/>
          <w:color w:val="000000"/>
          <w:sz w:val="24"/>
          <w:szCs w:val="24"/>
          <w:lang w:eastAsia="ru-RU"/>
        </w:rPr>
        <w:t>в</w:t>
      </w:r>
      <w:r w:rsidRPr="00D24B74">
        <w:rPr>
          <w:rFonts w:ascii="Times New Roman" w:eastAsia="Times New Roman" w:hAnsi="Times New Roman" w:cs="Times New Roman"/>
          <w:color w:val="0000FF"/>
          <w:sz w:val="24"/>
          <w:szCs w:val="24"/>
          <w:lang w:eastAsia="ru-RU"/>
        </w:rPr>
        <w:t>перечень</w:t>
      </w:r>
      <w:proofErr w:type="spellEnd"/>
      <w:r w:rsidRPr="00D24B74">
        <w:rPr>
          <w:rFonts w:ascii="Times New Roman" w:eastAsia="Times New Roman" w:hAnsi="Times New Roman" w:cs="Times New Roman"/>
          <w:color w:val="000000"/>
          <w:sz w:val="24"/>
          <w:szCs w:val="24"/>
          <w:lang w:eastAsia="ru-RU"/>
        </w:rPr>
        <w:t> жизненно необходимых и важнейших лекарственных препаратов в соответствии с Федеральным </w:t>
      </w:r>
      <w:r w:rsidRPr="00D24B74">
        <w:rPr>
          <w:rFonts w:ascii="Times New Roman" w:eastAsia="Times New Roman" w:hAnsi="Times New Roman" w:cs="Times New Roman"/>
          <w:color w:val="0000FF"/>
          <w:sz w:val="24"/>
          <w:szCs w:val="24"/>
          <w:lang w:eastAsia="ru-RU"/>
        </w:rPr>
        <w:t>законом</w:t>
      </w:r>
      <w:r w:rsidRPr="00D24B74">
        <w:rPr>
          <w:rFonts w:ascii="Times New Roman" w:eastAsia="Times New Roman" w:hAnsi="Times New Roman" w:cs="Times New Roman"/>
          <w:color w:val="000000"/>
          <w:sz w:val="24"/>
          <w:szCs w:val="24"/>
          <w:lang w:eastAsia="ru-RU"/>
        </w:rPr>
        <w:t> "Об обращении</w:t>
      </w:r>
      <w:proofErr w:type="gramEnd"/>
      <w:r w:rsidRPr="00D24B74">
        <w:rPr>
          <w:rFonts w:ascii="Times New Roman" w:eastAsia="Times New Roman" w:hAnsi="Times New Roman" w:cs="Times New Roman"/>
          <w:color w:val="000000"/>
          <w:sz w:val="24"/>
          <w:szCs w:val="24"/>
          <w:lang w:eastAsia="ru-RU"/>
        </w:rPr>
        <w:t xml:space="preserve"> лекарственных средств", и медицинскими изделиями, которые предусмотрены стандартами медицинской помощи.</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D24B74" w:rsidRPr="00D24B74" w:rsidRDefault="00D24B74" w:rsidP="00D24B74">
      <w:pPr>
        <w:shd w:val="clear" w:color="auto" w:fill="FFFFFF"/>
        <w:spacing w:before="100" w:beforeAutospacing="1" w:after="0" w:line="240" w:lineRule="auto"/>
        <w:jc w:val="center"/>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III. Требования к территориальной программе</w:t>
      </w:r>
    </w:p>
    <w:p w:rsidR="00D24B74" w:rsidRPr="00D24B74" w:rsidRDefault="00D24B74" w:rsidP="00D24B74">
      <w:pPr>
        <w:shd w:val="clear" w:color="auto" w:fill="FFFFFF"/>
        <w:spacing w:before="100" w:beforeAutospacing="1" w:after="0" w:line="240" w:lineRule="auto"/>
        <w:jc w:val="center"/>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в части определения порядка, условий предоставления</w:t>
      </w:r>
    </w:p>
    <w:p w:rsidR="00D24B74" w:rsidRPr="00D24B74" w:rsidRDefault="00D24B74" w:rsidP="00D24B74">
      <w:pPr>
        <w:shd w:val="clear" w:color="auto" w:fill="FFFFFF"/>
        <w:spacing w:before="100" w:beforeAutospacing="1" w:after="0" w:line="240" w:lineRule="auto"/>
        <w:jc w:val="center"/>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медицинской помощи, критериев доступности и качества</w:t>
      </w:r>
    </w:p>
    <w:p w:rsidR="00D24B74" w:rsidRPr="00D24B74" w:rsidRDefault="00D24B74" w:rsidP="00D24B74">
      <w:pPr>
        <w:shd w:val="clear" w:color="auto" w:fill="FFFFFF"/>
        <w:spacing w:before="100" w:beforeAutospacing="1" w:after="0" w:line="240" w:lineRule="auto"/>
        <w:jc w:val="center"/>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медицинской помощи</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Территориальная программа, включая территориальную программу обязательного медицинского страхования, в части определения порядка и условий оказания медицинской помощи должна включать:</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условия реализации установленного </w:t>
      </w:r>
      <w:r w:rsidRPr="00D24B74">
        <w:rPr>
          <w:rFonts w:ascii="Times New Roman" w:eastAsia="Times New Roman" w:hAnsi="Times New Roman" w:cs="Times New Roman"/>
          <w:color w:val="0000FF"/>
          <w:sz w:val="24"/>
          <w:szCs w:val="24"/>
          <w:lang w:eastAsia="ru-RU"/>
        </w:rPr>
        <w:t>законодательством</w:t>
      </w:r>
      <w:r w:rsidRPr="00D24B74">
        <w:rPr>
          <w:rFonts w:ascii="Times New Roman" w:eastAsia="Times New Roman" w:hAnsi="Times New Roman" w:cs="Times New Roman"/>
          <w:color w:val="000000"/>
          <w:sz w:val="24"/>
          <w:szCs w:val="24"/>
          <w:lang w:eastAsia="ru-RU"/>
        </w:rPr>
        <w:t> Российской Федерации права на выбор врача, в том числе врача общей практики (семейного врача) и лечащего врача (с учетом согласия врача);</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lastRenderedPageBreak/>
        <w:t>порядок реализации установленного законодательством Российской Федерации права внеочередного оказания медицинской помощи отдельным категориям граждан в медицинских организациях, находящихся на территории субъекта Российской Федерации;</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порядок обеспечения граждан лекарственными препаратами, медицинскими изделиями, донорской кровью и ее компонентами, лечебным питанием, в том числе специализированными продуктами лечебного питания, по медицинским показаниям в соответствии со стандартами медицинской помощи с учетом видов, условий и форм оказания медицинской помощи;</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перечень мероприятий по профилактике заболеваний и формированию здорового образа жизни, осуществляемых в рамках территориальной программы;</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перечень медицинских организаций, участвующих в реализации территориальной программы, в том числе территориальной программы обязательного медицинского страхования;</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сроки ожидания медицинской помощи, оказываемой в плановой форме, в том числе сроки ожидания оказания медицинской помощи в стационарных условиях, проведения отдельных диагностических обследований, а также консультаций врачей-специалистов;</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roofErr w:type="gramStart"/>
      <w:r w:rsidRPr="00D24B74">
        <w:rPr>
          <w:rFonts w:ascii="Times New Roman" w:eastAsia="Times New Roman" w:hAnsi="Times New Roman" w:cs="Times New Roman"/>
          <w:color w:val="000000"/>
          <w:sz w:val="24"/>
          <w:szCs w:val="24"/>
          <w:lang w:eastAsia="ru-RU"/>
        </w:rPr>
        <w:t>условия пребывания в медицинских организациях при оказании медицинской помощи в стационарных условиях, включая предоставление спального места и питания, при совместном нахождении одного из родителей, иного члена семьи или иного </w:t>
      </w:r>
      <w:r w:rsidRPr="00D24B74">
        <w:rPr>
          <w:rFonts w:ascii="Times New Roman" w:eastAsia="Times New Roman" w:hAnsi="Times New Roman" w:cs="Times New Roman"/>
          <w:color w:val="0000FF"/>
          <w:sz w:val="24"/>
          <w:szCs w:val="24"/>
          <w:lang w:eastAsia="ru-RU"/>
        </w:rPr>
        <w:t>законного представителя</w:t>
      </w:r>
      <w:r w:rsidRPr="00D24B74">
        <w:rPr>
          <w:rFonts w:ascii="Times New Roman" w:eastAsia="Times New Roman" w:hAnsi="Times New Roman" w:cs="Times New Roman"/>
          <w:color w:val="000000"/>
          <w:sz w:val="24"/>
          <w:szCs w:val="24"/>
          <w:lang w:eastAsia="ru-RU"/>
        </w:rPr>
        <w:t> в медицинской организации в стационарных условиях с ребенком до достижения им возраста четырех лет, а с ребенком старше указанного возраста - при наличии медицинских показаний;</w:t>
      </w:r>
      <w:proofErr w:type="gramEnd"/>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условия размещения пациентов в маломестных палатах (боксах) по медицинским и (или) эпидемиологическим </w:t>
      </w:r>
      <w:r w:rsidRPr="00D24B74">
        <w:rPr>
          <w:rFonts w:ascii="Times New Roman" w:eastAsia="Times New Roman" w:hAnsi="Times New Roman" w:cs="Times New Roman"/>
          <w:color w:val="0000FF"/>
          <w:sz w:val="24"/>
          <w:szCs w:val="24"/>
          <w:lang w:eastAsia="ru-RU"/>
        </w:rPr>
        <w:t>показаниям</w:t>
      </w:r>
      <w:r w:rsidRPr="00D24B74">
        <w:rPr>
          <w:rFonts w:ascii="Times New Roman" w:eastAsia="Times New Roman" w:hAnsi="Times New Roman" w:cs="Times New Roman"/>
          <w:color w:val="000000"/>
          <w:sz w:val="24"/>
          <w:szCs w:val="24"/>
          <w:lang w:eastAsia="ru-RU"/>
        </w:rPr>
        <w:t>, установленным Министерством здравоохранения Российской Федерации;</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порядок предоставления транспортных услуг при сопровождении медицинским работником пациента, находящегося на лечении в стационарных условиях, в целях выполнения </w:t>
      </w:r>
      <w:r w:rsidRPr="00D24B74">
        <w:rPr>
          <w:rFonts w:ascii="Times New Roman" w:eastAsia="Times New Roman" w:hAnsi="Times New Roman" w:cs="Times New Roman"/>
          <w:color w:val="0000FF"/>
          <w:sz w:val="24"/>
          <w:szCs w:val="24"/>
          <w:lang w:eastAsia="ru-RU"/>
        </w:rPr>
        <w:t>порядков</w:t>
      </w:r>
      <w:r w:rsidRPr="00D24B74">
        <w:rPr>
          <w:rFonts w:ascii="Times New Roman" w:eastAsia="Times New Roman" w:hAnsi="Times New Roman" w:cs="Times New Roman"/>
          <w:color w:val="000000"/>
          <w:sz w:val="24"/>
          <w:szCs w:val="24"/>
          <w:lang w:eastAsia="ru-RU"/>
        </w:rPr>
        <w:t> оказания медицинской помощи и стандартов медицинской помощи в случае необходимости проведения такому пациенту диагностических исследований - при отсутствии возможности их проведения медицинской организацией, оказывающей медицинскую помощь пациенту;</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условия и сроки диспансеризации населения для отдельных категорий населения, включая подростков и студентов, обучающихся по очной форме на бюджетной основе;</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целевые значения критериев доступности и качества медицинской помощи, оказываемой в рамках территориальной программы.</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При формировании территориальной программы учитываются:</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FF"/>
          <w:sz w:val="24"/>
          <w:szCs w:val="24"/>
          <w:lang w:eastAsia="ru-RU"/>
        </w:rPr>
        <w:t>порядки</w:t>
      </w:r>
      <w:r w:rsidRPr="00D24B74">
        <w:rPr>
          <w:rFonts w:ascii="Times New Roman" w:eastAsia="Times New Roman" w:hAnsi="Times New Roman" w:cs="Times New Roman"/>
          <w:color w:val="000000"/>
          <w:sz w:val="24"/>
          <w:szCs w:val="24"/>
          <w:lang w:eastAsia="ru-RU"/>
        </w:rPr>
        <w:t> оказания медицинской помощи и стандарты медицинской помощи;</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особенности половозрастного состава населения субъекта Российской Федерации;</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lastRenderedPageBreak/>
        <w:t>уровень и структура заболеваемости населения субъекта Российской Федерации, основанные на данных медицинской статистики;</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климатические и географические особенности региона и транспортная доступность медицинских организаций;</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сбалансированность объема медицинской помощи и ее финансового обеспечения, в том числе уплата страховых взносов на обязательное медицинское страхование неработающего населения в порядке, установленном </w:t>
      </w:r>
      <w:proofErr w:type="spellStart"/>
      <w:r w:rsidRPr="00D24B74">
        <w:rPr>
          <w:rFonts w:ascii="Times New Roman" w:eastAsia="Times New Roman" w:hAnsi="Times New Roman" w:cs="Times New Roman"/>
          <w:color w:val="0000FF"/>
          <w:sz w:val="24"/>
          <w:szCs w:val="24"/>
          <w:lang w:eastAsia="ru-RU"/>
        </w:rPr>
        <w:t>законодательством</w:t>
      </w:r>
      <w:r w:rsidRPr="00D24B74">
        <w:rPr>
          <w:rFonts w:ascii="Times New Roman" w:eastAsia="Times New Roman" w:hAnsi="Times New Roman" w:cs="Times New Roman"/>
          <w:color w:val="000000"/>
          <w:sz w:val="24"/>
          <w:szCs w:val="24"/>
          <w:lang w:eastAsia="ru-RU"/>
        </w:rPr>
        <w:t>Российской</w:t>
      </w:r>
      <w:proofErr w:type="spellEnd"/>
      <w:r w:rsidRPr="00D24B74">
        <w:rPr>
          <w:rFonts w:ascii="Times New Roman" w:eastAsia="Times New Roman" w:hAnsi="Times New Roman" w:cs="Times New Roman"/>
          <w:color w:val="000000"/>
          <w:sz w:val="24"/>
          <w:szCs w:val="24"/>
          <w:lang w:eastAsia="ru-RU"/>
        </w:rPr>
        <w:t xml:space="preserve"> Федерации об обязательном медицинском страховании.</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D24B74" w:rsidRPr="00D24B74" w:rsidRDefault="00D24B74" w:rsidP="00D24B74">
      <w:pPr>
        <w:shd w:val="clear" w:color="auto" w:fill="FFFFFF"/>
        <w:spacing w:before="100" w:beforeAutospacing="1" w:after="0" w:line="240" w:lineRule="auto"/>
        <w:jc w:val="center"/>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IV. Источники финансового обеспечения оказания</w:t>
      </w:r>
    </w:p>
    <w:p w:rsidR="00D24B74" w:rsidRPr="00D24B74" w:rsidRDefault="00D24B74" w:rsidP="00D24B74">
      <w:pPr>
        <w:shd w:val="clear" w:color="auto" w:fill="FFFFFF"/>
        <w:spacing w:before="100" w:beforeAutospacing="1" w:after="0" w:line="240" w:lineRule="auto"/>
        <w:jc w:val="center"/>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медицинской помощи</w:t>
      </w:r>
    </w:p>
    <w:p w:rsidR="00D24B74" w:rsidRPr="00D24B74" w:rsidRDefault="00D24B74" w:rsidP="00D24B74">
      <w:pPr>
        <w:shd w:val="clear" w:color="auto" w:fill="FFFFFF"/>
        <w:spacing w:before="100" w:beforeAutospacing="1" w:after="0" w:line="240" w:lineRule="auto"/>
        <w:jc w:val="center"/>
        <w:rPr>
          <w:rFonts w:ascii="Times New Roman" w:eastAsia="Times New Roman" w:hAnsi="Times New Roman" w:cs="Times New Roman"/>
          <w:color w:val="000000"/>
          <w:sz w:val="24"/>
          <w:szCs w:val="24"/>
          <w:lang w:eastAsia="ru-RU"/>
        </w:rPr>
      </w:pP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Источниками финансового обеспечения Программы являются средства федерального бюджета, бюджетов субъектов Российской Федерации, местных бюджетов (в случае передачи органами государственной власти субъектов Российской Федерации соответствующих полномочий в сфере охраны здоровья граждан для осуществления органами местного самоуправления), средства обязательного медицинского страхования.</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В рамках </w:t>
      </w:r>
      <w:r w:rsidRPr="00D24B74">
        <w:rPr>
          <w:rFonts w:ascii="Times New Roman" w:eastAsia="Times New Roman" w:hAnsi="Times New Roman" w:cs="Times New Roman"/>
          <w:color w:val="0000FF"/>
          <w:sz w:val="24"/>
          <w:szCs w:val="24"/>
          <w:lang w:eastAsia="ru-RU"/>
        </w:rPr>
        <w:t>базовой программы</w:t>
      </w:r>
      <w:r w:rsidRPr="00D24B74">
        <w:rPr>
          <w:rFonts w:ascii="Times New Roman" w:eastAsia="Times New Roman" w:hAnsi="Times New Roman" w:cs="Times New Roman"/>
          <w:color w:val="000000"/>
          <w:sz w:val="24"/>
          <w:szCs w:val="24"/>
          <w:lang w:eastAsia="ru-RU"/>
        </w:rPr>
        <w:t> обязательного медицинского страхования оказываются первичная медико-санитарная помощь, включая профилактическую помощь, скорая медицинская помощь (за исключением санитарно-авиационной эвакуации), специализированная медицинская помощь (за исключением высокотехнологичной медицинской помощи в 2013 и 2014 годах) в следующих страховых случаях:</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инфекционные и паразитарные болезни, за исключением болезней, передающихся половым путем, туберкулеза, ВИЧ-инфекции и синдрома приобретенного иммунодефицита;</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новообразования;</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болезни эндокринной системы;</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расстройства питания и нарушения обмена веществ;</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болезни нервной системы;</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болезни крови, кроветворных органов;</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отдельные нарушения, вовлекающие иммунный механизм;</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болезни глаза и его придаточного аппарата;</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болезни уха и сосцевидного отростка;</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болезни системы кровообращения;</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lastRenderedPageBreak/>
        <w:t>болезни органов дыхания;</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болезни органов пищеварения;</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болезни мочеполовой системы;</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болезни кожи и подкожной клетчатки;</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болезни костно-мышечной системы и соединительной ткани;</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травмы, отравления и некоторые другие последствия воздействия внешних причин;</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врожденные аномалии (пороки развития);</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деформации и хромосомные нарушения;</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беременность, роды, послеродовой период и аборты;</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отдельные состояния, возникающие у детей в перинатальный период.</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В рамках реализации </w:t>
      </w:r>
      <w:r w:rsidRPr="00D24B74">
        <w:rPr>
          <w:rFonts w:ascii="Times New Roman" w:eastAsia="Times New Roman" w:hAnsi="Times New Roman" w:cs="Times New Roman"/>
          <w:color w:val="0000FF"/>
          <w:sz w:val="24"/>
          <w:szCs w:val="24"/>
          <w:lang w:eastAsia="ru-RU"/>
        </w:rPr>
        <w:t>базовой программы</w:t>
      </w:r>
      <w:r w:rsidRPr="00D24B74">
        <w:rPr>
          <w:rFonts w:ascii="Times New Roman" w:eastAsia="Times New Roman" w:hAnsi="Times New Roman" w:cs="Times New Roman"/>
          <w:color w:val="000000"/>
          <w:sz w:val="24"/>
          <w:szCs w:val="24"/>
          <w:lang w:eastAsia="ru-RU"/>
        </w:rPr>
        <w:t> обязательного медицинского страхования осуществляется финансовое обеспечение мероприятий по диспансеризации отдельных категорий граждан, применению вспомогательных репродуктивных технологий (экстракорпорального оплодотворения), включая лекарственное обеспечение в соответствии с законодательством Российской Федерации, а также медицинской реабилитации, осуществляемой в медицинских организациях.</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Страховое обеспечение в соответствии с базовой программой обязательного медицинского страхования устанавливается исходя из стандартов медицинской помощи и </w:t>
      </w:r>
      <w:r w:rsidRPr="00D24B74">
        <w:rPr>
          <w:rFonts w:ascii="Times New Roman" w:eastAsia="Times New Roman" w:hAnsi="Times New Roman" w:cs="Times New Roman"/>
          <w:color w:val="0000FF"/>
          <w:sz w:val="24"/>
          <w:szCs w:val="24"/>
          <w:lang w:eastAsia="ru-RU"/>
        </w:rPr>
        <w:t>порядков</w:t>
      </w:r>
      <w:r w:rsidRPr="00D24B74">
        <w:rPr>
          <w:rFonts w:ascii="Times New Roman" w:eastAsia="Times New Roman" w:hAnsi="Times New Roman" w:cs="Times New Roman"/>
          <w:color w:val="000000"/>
          <w:sz w:val="24"/>
          <w:szCs w:val="24"/>
          <w:lang w:eastAsia="ru-RU"/>
        </w:rPr>
        <w:t> оказания медицинской помощи, установленных Министерством здравоохранения Российской Федерации.</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В составе территориальной программы обязательного медицинского страхования устанавливаются нормативы объема предоставления медицинской помощи в расчете на одно застрахованное лицо, нормативы финансовых затрат на единицу объема предоставления медицинской помощи в расчете на одно застрахованное лицо и норматив финансового обеспечения территориальной программы обязательного медицинского страхования в расчете на одно застрахованное лицо.</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roofErr w:type="gramStart"/>
      <w:r w:rsidRPr="00D24B74">
        <w:rPr>
          <w:rFonts w:ascii="Times New Roman" w:eastAsia="Times New Roman" w:hAnsi="Times New Roman" w:cs="Times New Roman"/>
          <w:color w:val="000000"/>
          <w:sz w:val="24"/>
          <w:szCs w:val="24"/>
          <w:lang w:eastAsia="ru-RU"/>
        </w:rPr>
        <w:t>При установлении территориальной программой обязательного медицинского страхования перечня страховых случаев, видов и условий оказания медицинской помощи в дополнение к установленным базовой программой обязательного медицинского страхования территориальная программа обязательного медицинского страхования должна включать в себя также значения нормативов объемов предоставления медицинской помощи в расчете на одно застрахованное лицо, нормативов финансовых затрат на единицу объема предоставления медицинской помощи в расчете на одно</w:t>
      </w:r>
      <w:proofErr w:type="gramEnd"/>
      <w:r w:rsidRPr="00D24B74">
        <w:rPr>
          <w:rFonts w:ascii="Times New Roman" w:eastAsia="Times New Roman" w:hAnsi="Times New Roman" w:cs="Times New Roman"/>
          <w:color w:val="000000"/>
          <w:sz w:val="24"/>
          <w:szCs w:val="24"/>
          <w:lang w:eastAsia="ru-RU"/>
        </w:rPr>
        <w:t xml:space="preserve"> застрахованное лицо, значение норматива финансового обеспечения в расчете на одно застрахованное лицо, способы оплаты медицинской помощи, оказываемой по обязательному медицинскому страхованию застрахованным лицам, структуру тарифа на оплату медицинской помощи, реестр медицинских организаций, участвующих в реализации территориальной программы обязательного медицинского страхования, условия оказания медицинской помощи в таких медицинских организациях.</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lastRenderedPageBreak/>
        <w:t>За счет бюджетных ассигнований федерального бюджета осуществляется финансовое обеспечение:</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скорой, в том числе скорой специализированной, медицинской помощи, первичной медико-санитарной и специализированной медицинской помощи, оказываемой федеральными медицинскими организациями (в части медицинской помощи, не включенной в базовую программу обязательного медицинского страхования, а также расходов, не включенных в структуру тарифов на оплату медицинской помощи, предусмотренную в базовой программе обязательного медицинского страхования);</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медицинской эвакуации, осуществляемой федеральными медицинскими организациями по </w:t>
      </w:r>
      <w:r w:rsidRPr="00D24B74">
        <w:rPr>
          <w:rFonts w:ascii="Times New Roman" w:eastAsia="Times New Roman" w:hAnsi="Times New Roman" w:cs="Times New Roman"/>
          <w:color w:val="0000FF"/>
          <w:sz w:val="24"/>
          <w:szCs w:val="24"/>
          <w:lang w:eastAsia="ru-RU"/>
        </w:rPr>
        <w:t>перечню</w:t>
      </w:r>
      <w:r w:rsidRPr="00D24B74">
        <w:rPr>
          <w:rFonts w:ascii="Times New Roman" w:eastAsia="Times New Roman" w:hAnsi="Times New Roman" w:cs="Times New Roman"/>
          <w:color w:val="000000"/>
          <w:sz w:val="24"/>
          <w:szCs w:val="24"/>
          <w:lang w:eastAsia="ru-RU"/>
        </w:rPr>
        <w:t>, утверждаемому Министерством здравоохранения Российской Федерации;</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roofErr w:type="gramStart"/>
      <w:r w:rsidRPr="00D24B74">
        <w:rPr>
          <w:rFonts w:ascii="Times New Roman" w:eastAsia="Times New Roman" w:hAnsi="Times New Roman" w:cs="Times New Roman"/>
          <w:color w:val="000000"/>
          <w:sz w:val="24"/>
          <w:szCs w:val="24"/>
          <w:lang w:eastAsia="ru-RU"/>
        </w:rPr>
        <w:t>скорой, в том числе скорой специализированной, медицинской помощи, первичной медико-санитарной и специализированной медицинской помощи, оказываемой федеральными медицинскими организациями, подведомственными Федеральному медико-биологическому агентству, населению закрытых административно-территориальных образований, территорий с опасными для здоровья человека физическими, химическими и биологическими факторами, включенных в соответствующий перечень, работникам организаций, включенных в </w:t>
      </w:r>
      <w:proofErr w:type="spellStart"/>
      <w:r w:rsidRPr="00D24B74">
        <w:rPr>
          <w:rFonts w:ascii="Times New Roman" w:eastAsia="Times New Roman" w:hAnsi="Times New Roman" w:cs="Times New Roman"/>
          <w:color w:val="0000FF"/>
          <w:sz w:val="24"/>
          <w:szCs w:val="24"/>
          <w:lang w:eastAsia="ru-RU"/>
        </w:rPr>
        <w:t>перечень</w:t>
      </w:r>
      <w:r w:rsidRPr="00D24B74">
        <w:rPr>
          <w:rFonts w:ascii="Times New Roman" w:eastAsia="Times New Roman" w:hAnsi="Times New Roman" w:cs="Times New Roman"/>
          <w:color w:val="000000"/>
          <w:sz w:val="24"/>
          <w:szCs w:val="24"/>
          <w:lang w:eastAsia="ru-RU"/>
        </w:rPr>
        <w:t>организаций</w:t>
      </w:r>
      <w:proofErr w:type="spellEnd"/>
      <w:r w:rsidRPr="00D24B74">
        <w:rPr>
          <w:rFonts w:ascii="Times New Roman" w:eastAsia="Times New Roman" w:hAnsi="Times New Roman" w:cs="Times New Roman"/>
          <w:color w:val="000000"/>
          <w:sz w:val="24"/>
          <w:szCs w:val="24"/>
          <w:lang w:eastAsia="ru-RU"/>
        </w:rPr>
        <w:t xml:space="preserve"> отдельных отраслей промышленности с особо опасными условиями труда (в части медицинской помощи, не включенной</w:t>
      </w:r>
      <w:proofErr w:type="gramEnd"/>
      <w:r w:rsidRPr="00D24B74">
        <w:rPr>
          <w:rFonts w:ascii="Times New Roman" w:eastAsia="Times New Roman" w:hAnsi="Times New Roman" w:cs="Times New Roman"/>
          <w:color w:val="000000"/>
          <w:sz w:val="24"/>
          <w:szCs w:val="24"/>
          <w:lang w:eastAsia="ru-RU"/>
        </w:rPr>
        <w:t xml:space="preserve"> в базовую программу обязательного медицинского страхования, а также расходов, не включенных в структуру тарифов на оплату медицинской помощи, предусмотренную в базовой программе обязательного медицинского страхования);</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специализированной медицинской помощи (за исключением высокотехнологичной медицинской помощи) в медицинских организациях, подведомственных федеральным органам исполнительной власти, государственным академиям наук, за исключением медицинской помощи, осуществляемой за счет средств обязательного медицинского страхования в рамках территориальных программ обязательного медицинского страхования (до 1 января 2015 г.);</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высокотехнологичной медицинской помощи, оказываемой в соответствии с </w:t>
      </w:r>
      <w:r w:rsidRPr="00D24B74">
        <w:rPr>
          <w:rFonts w:ascii="Times New Roman" w:eastAsia="Times New Roman" w:hAnsi="Times New Roman" w:cs="Times New Roman"/>
          <w:color w:val="0000FF"/>
          <w:sz w:val="24"/>
          <w:szCs w:val="24"/>
          <w:lang w:eastAsia="ru-RU"/>
        </w:rPr>
        <w:t>перечнем</w:t>
      </w:r>
      <w:r w:rsidRPr="00D24B74">
        <w:rPr>
          <w:rFonts w:ascii="Times New Roman" w:eastAsia="Times New Roman" w:hAnsi="Times New Roman" w:cs="Times New Roman"/>
          <w:color w:val="000000"/>
          <w:sz w:val="24"/>
          <w:szCs w:val="24"/>
          <w:lang w:eastAsia="ru-RU"/>
        </w:rPr>
        <w:t> видов высокотехнологичной медицинской помощи, утверждаемым Министерством здравоохранения Российской Федерации в порядке, устанавливаемом Правительством Российской Федерации, в том числе путем предоставления субсидий бюджетам субъектов Российской Федерации (до 1 января 2015 г.);</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предусмотренной федеральными законами для определенных категорий граждан медицинской помощи, оказываемой в медицинских организациях, подведомственных федеральным органам исполнительной власти, государственным академиям наук;</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дополнительных мероприятий, установленных в соответствии с законодательством Российской Федерации;</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лечения граждан Российской Федерации за пределами территории Российской Федерации, направленных в </w:t>
      </w:r>
      <w:r w:rsidRPr="00D24B74">
        <w:rPr>
          <w:rFonts w:ascii="Times New Roman" w:eastAsia="Times New Roman" w:hAnsi="Times New Roman" w:cs="Times New Roman"/>
          <w:color w:val="0000FF"/>
          <w:sz w:val="24"/>
          <w:szCs w:val="24"/>
          <w:lang w:eastAsia="ru-RU"/>
        </w:rPr>
        <w:t>порядке</w:t>
      </w:r>
      <w:r w:rsidRPr="00D24B74">
        <w:rPr>
          <w:rFonts w:ascii="Times New Roman" w:eastAsia="Times New Roman" w:hAnsi="Times New Roman" w:cs="Times New Roman"/>
          <w:color w:val="000000"/>
          <w:sz w:val="24"/>
          <w:szCs w:val="24"/>
          <w:lang w:eastAsia="ru-RU"/>
        </w:rPr>
        <w:t>, установленном Министерством здравоохранения Российской Федерации;</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санаторно-курортного лечения отдельных категорий граждан в соответствии с законодательством Российской Федерации;</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roofErr w:type="gramStart"/>
      <w:r w:rsidRPr="00D24B74">
        <w:rPr>
          <w:rFonts w:ascii="Times New Roman" w:eastAsia="Times New Roman" w:hAnsi="Times New Roman" w:cs="Times New Roman"/>
          <w:color w:val="000000"/>
          <w:sz w:val="24"/>
          <w:szCs w:val="24"/>
          <w:lang w:eastAsia="ru-RU"/>
        </w:rPr>
        <w:lastRenderedPageBreak/>
        <w:t xml:space="preserve">закупки лекарственных препаратов, предназначенных для лечения больных злокачественными новообразованиями лимфоидной, кроветворной и родственных им тканей по перечню заболеваний, утверждаемому Правительством Российской Федерации, гемофилией, </w:t>
      </w:r>
      <w:proofErr w:type="spellStart"/>
      <w:r w:rsidRPr="00D24B74">
        <w:rPr>
          <w:rFonts w:ascii="Times New Roman" w:eastAsia="Times New Roman" w:hAnsi="Times New Roman" w:cs="Times New Roman"/>
          <w:color w:val="000000"/>
          <w:sz w:val="24"/>
          <w:szCs w:val="24"/>
          <w:lang w:eastAsia="ru-RU"/>
        </w:rPr>
        <w:t>муковисцидозом</w:t>
      </w:r>
      <w:proofErr w:type="spellEnd"/>
      <w:r w:rsidRPr="00D24B74">
        <w:rPr>
          <w:rFonts w:ascii="Times New Roman" w:eastAsia="Times New Roman" w:hAnsi="Times New Roman" w:cs="Times New Roman"/>
          <w:color w:val="000000"/>
          <w:sz w:val="24"/>
          <w:szCs w:val="24"/>
          <w:lang w:eastAsia="ru-RU"/>
        </w:rPr>
        <w:t>, гипофизарным нанизмом, болезнью Гоше, рассеянным склерозом, а также после трансплантации органов и (или) тканей, по </w:t>
      </w:r>
      <w:r w:rsidRPr="00D24B74">
        <w:rPr>
          <w:rFonts w:ascii="Times New Roman" w:eastAsia="Times New Roman" w:hAnsi="Times New Roman" w:cs="Times New Roman"/>
          <w:color w:val="0000FF"/>
          <w:sz w:val="24"/>
          <w:szCs w:val="24"/>
          <w:lang w:eastAsia="ru-RU"/>
        </w:rPr>
        <w:t>перечню</w:t>
      </w:r>
      <w:r w:rsidRPr="00D24B74">
        <w:rPr>
          <w:rFonts w:ascii="Times New Roman" w:eastAsia="Times New Roman" w:hAnsi="Times New Roman" w:cs="Times New Roman"/>
          <w:color w:val="000000"/>
          <w:sz w:val="24"/>
          <w:szCs w:val="24"/>
          <w:lang w:eastAsia="ru-RU"/>
        </w:rPr>
        <w:t> лекарственных препаратов, утверждаемому Правительством Российской Федерации (в 2013 году).</w:t>
      </w:r>
      <w:proofErr w:type="gramEnd"/>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roofErr w:type="gramStart"/>
      <w:r w:rsidRPr="00D24B74">
        <w:rPr>
          <w:rFonts w:ascii="Times New Roman" w:eastAsia="Times New Roman" w:hAnsi="Times New Roman" w:cs="Times New Roman"/>
          <w:color w:val="000000"/>
          <w:sz w:val="24"/>
          <w:szCs w:val="24"/>
          <w:lang w:eastAsia="ru-RU"/>
        </w:rPr>
        <w:t xml:space="preserve">За счет бюджетных ассигнований федерального бюджета осуществляется финансовое обеспечение предоставления в установленном порядке бюджетам субъектов Российской Федерации и бюджету г. Байконура в 2014 и 2015 годах субвенций на обеспечение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по перечню заболеваний, утверждаемому Правительством Российской Федерации, гемофилией, </w:t>
      </w:r>
      <w:proofErr w:type="spellStart"/>
      <w:r w:rsidRPr="00D24B74">
        <w:rPr>
          <w:rFonts w:ascii="Times New Roman" w:eastAsia="Times New Roman" w:hAnsi="Times New Roman" w:cs="Times New Roman"/>
          <w:color w:val="000000"/>
          <w:sz w:val="24"/>
          <w:szCs w:val="24"/>
          <w:lang w:eastAsia="ru-RU"/>
        </w:rPr>
        <w:t>муковисцидозом</w:t>
      </w:r>
      <w:proofErr w:type="spellEnd"/>
      <w:r w:rsidRPr="00D24B74">
        <w:rPr>
          <w:rFonts w:ascii="Times New Roman" w:eastAsia="Times New Roman" w:hAnsi="Times New Roman" w:cs="Times New Roman"/>
          <w:color w:val="000000"/>
          <w:sz w:val="24"/>
          <w:szCs w:val="24"/>
          <w:lang w:eastAsia="ru-RU"/>
        </w:rPr>
        <w:t>, гипофизарным нанизмом, болезнью Гоше, рассеянным склерозом, а также</w:t>
      </w:r>
      <w:proofErr w:type="gramEnd"/>
      <w:r w:rsidRPr="00D24B74">
        <w:rPr>
          <w:rFonts w:ascii="Times New Roman" w:eastAsia="Times New Roman" w:hAnsi="Times New Roman" w:cs="Times New Roman"/>
          <w:color w:val="000000"/>
          <w:sz w:val="24"/>
          <w:szCs w:val="24"/>
          <w:lang w:eastAsia="ru-RU"/>
        </w:rPr>
        <w:t xml:space="preserve"> после трансплантации органов и (или) тканей, по </w:t>
      </w:r>
      <w:r w:rsidRPr="00D24B74">
        <w:rPr>
          <w:rFonts w:ascii="Times New Roman" w:eastAsia="Times New Roman" w:hAnsi="Times New Roman" w:cs="Times New Roman"/>
          <w:color w:val="0000FF"/>
          <w:sz w:val="24"/>
          <w:szCs w:val="24"/>
          <w:lang w:eastAsia="ru-RU"/>
        </w:rPr>
        <w:t>перечню</w:t>
      </w:r>
      <w:r w:rsidRPr="00D24B74">
        <w:rPr>
          <w:rFonts w:ascii="Times New Roman" w:eastAsia="Times New Roman" w:hAnsi="Times New Roman" w:cs="Times New Roman"/>
          <w:color w:val="000000"/>
          <w:sz w:val="24"/>
          <w:szCs w:val="24"/>
          <w:lang w:eastAsia="ru-RU"/>
        </w:rPr>
        <w:t> лекарственных препаратов, утверждаемому Правительством Российской Федерации.</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roofErr w:type="gramStart"/>
      <w:r w:rsidRPr="00D24B74">
        <w:rPr>
          <w:rFonts w:ascii="Times New Roman" w:eastAsia="Times New Roman" w:hAnsi="Times New Roman" w:cs="Times New Roman"/>
          <w:color w:val="000000"/>
          <w:sz w:val="24"/>
          <w:szCs w:val="24"/>
          <w:lang w:eastAsia="ru-RU"/>
        </w:rPr>
        <w:t>За счет бюджетных ассигнований федерального бюджета осуществляется финансовое обеспечение предоставления в установленном порядке бюджетам субъектов Российской Федерации и бюджету г. Байконура субвенций на оказание государственной социальной помощи отдельным категориям граждан в виде набора социальных услуг в части обеспечения необходимыми лекарственными препаратами, медицинскими изделиями, а также специализированными продуктами лечебного питания для детей-инвалидов.</w:t>
      </w:r>
      <w:proofErr w:type="gramEnd"/>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roofErr w:type="gramStart"/>
      <w:r w:rsidRPr="00D24B74">
        <w:rPr>
          <w:rFonts w:ascii="Times New Roman" w:eastAsia="Times New Roman" w:hAnsi="Times New Roman" w:cs="Times New Roman"/>
          <w:color w:val="000000"/>
          <w:sz w:val="24"/>
          <w:szCs w:val="24"/>
          <w:lang w:eastAsia="ru-RU"/>
        </w:rPr>
        <w:t>При оказании в 2013 и 2014 годах медицинской помощи в соответствии с законодательством Российской Федерации в медицинских организациях, подведомственных федеральным органам исполнительной власти, государственным академиям наук, при заболеваниях и состояниях, включенных в базовую программу обязательного медицинского страхования, за счет бюджетных ассигнований федерального бюджета осуществляется финансовое обеспечение медицинской помощи в объеме, превышающем объемы медицинской помощи, установленные решением комиссии по разработке территориальной</w:t>
      </w:r>
      <w:proofErr w:type="gramEnd"/>
      <w:r w:rsidRPr="00D24B74">
        <w:rPr>
          <w:rFonts w:ascii="Times New Roman" w:eastAsia="Times New Roman" w:hAnsi="Times New Roman" w:cs="Times New Roman"/>
          <w:color w:val="000000"/>
          <w:sz w:val="24"/>
          <w:szCs w:val="24"/>
          <w:lang w:eastAsia="ru-RU"/>
        </w:rPr>
        <w:t xml:space="preserve"> программы обязательного медицинского страхования.</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 xml:space="preserve">За счет </w:t>
      </w:r>
      <w:proofErr w:type="gramStart"/>
      <w:r w:rsidRPr="00D24B74">
        <w:rPr>
          <w:rFonts w:ascii="Times New Roman" w:eastAsia="Times New Roman" w:hAnsi="Times New Roman" w:cs="Times New Roman"/>
          <w:color w:val="000000"/>
          <w:sz w:val="24"/>
          <w:szCs w:val="24"/>
          <w:lang w:eastAsia="ru-RU"/>
        </w:rPr>
        <w:t>средств бюджетных ассигнований бюджетов субъектов Российской Федерации</w:t>
      </w:r>
      <w:proofErr w:type="gramEnd"/>
      <w:r w:rsidRPr="00D24B74">
        <w:rPr>
          <w:rFonts w:ascii="Times New Roman" w:eastAsia="Times New Roman" w:hAnsi="Times New Roman" w:cs="Times New Roman"/>
          <w:color w:val="000000"/>
          <w:sz w:val="24"/>
          <w:szCs w:val="24"/>
          <w:lang w:eastAsia="ru-RU"/>
        </w:rPr>
        <w:t xml:space="preserve"> осуществляется финансовое обеспечение:</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скорой, в том числе скорой специализированной, медицинской помощи - в части медицинской помощи, не включенной в территориальную программу обязательного медицинского страхования, а также расходов, не включенных в структуру тарифов на оплату медицинской помощи, предусмотренную в территориальных программах обязательного медицинского страхования;</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roofErr w:type="gramStart"/>
      <w:r w:rsidRPr="00D24B74">
        <w:rPr>
          <w:rFonts w:ascii="Times New Roman" w:eastAsia="Times New Roman" w:hAnsi="Times New Roman" w:cs="Times New Roman"/>
          <w:color w:val="000000"/>
          <w:sz w:val="24"/>
          <w:szCs w:val="24"/>
          <w:lang w:eastAsia="ru-RU"/>
        </w:rPr>
        <w:t xml:space="preserve">первичной медико-санитарной и специализированной медицинской помощи в части медицинской помощи при заболеваниях, не включенных в базовую программу обязательного медицинского страхования (заболевания, передаваемые половым путем, туберкулез, ВИЧ-инфекция и синдром приобретенного иммунодефицита, психические расстройства и расстройства поведения, в том числе связанные с употреблением </w:t>
      </w:r>
      <w:proofErr w:type="spellStart"/>
      <w:r w:rsidRPr="00D24B74">
        <w:rPr>
          <w:rFonts w:ascii="Times New Roman" w:eastAsia="Times New Roman" w:hAnsi="Times New Roman" w:cs="Times New Roman"/>
          <w:color w:val="000000"/>
          <w:sz w:val="24"/>
          <w:szCs w:val="24"/>
          <w:lang w:eastAsia="ru-RU"/>
        </w:rPr>
        <w:t>психоактивных</w:t>
      </w:r>
      <w:proofErr w:type="spellEnd"/>
      <w:r w:rsidRPr="00D24B74">
        <w:rPr>
          <w:rFonts w:ascii="Times New Roman" w:eastAsia="Times New Roman" w:hAnsi="Times New Roman" w:cs="Times New Roman"/>
          <w:color w:val="000000"/>
          <w:sz w:val="24"/>
          <w:szCs w:val="24"/>
          <w:lang w:eastAsia="ru-RU"/>
        </w:rPr>
        <w:t xml:space="preserve"> веществ, включая профилактические осмотры несовершеннолетних в целях раннего (своевременного) выявления немедицинского потребления наркотических и психотропных веществ), а также</w:t>
      </w:r>
      <w:proofErr w:type="gramEnd"/>
      <w:r w:rsidRPr="00D24B74">
        <w:rPr>
          <w:rFonts w:ascii="Times New Roman" w:eastAsia="Times New Roman" w:hAnsi="Times New Roman" w:cs="Times New Roman"/>
          <w:color w:val="000000"/>
          <w:sz w:val="24"/>
          <w:szCs w:val="24"/>
          <w:lang w:eastAsia="ru-RU"/>
        </w:rPr>
        <w:t xml:space="preserve"> в части расходов, не включенных в структуру тарифов на </w:t>
      </w:r>
      <w:r w:rsidRPr="00D24B74">
        <w:rPr>
          <w:rFonts w:ascii="Times New Roman" w:eastAsia="Times New Roman" w:hAnsi="Times New Roman" w:cs="Times New Roman"/>
          <w:color w:val="000000"/>
          <w:sz w:val="24"/>
          <w:szCs w:val="24"/>
          <w:lang w:eastAsia="ru-RU"/>
        </w:rPr>
        <w:lastRenderedPageBreak/>
        <w:t>оплату медицинской помощи, предусмотренную в территориальных программах обязательного медицинского страхования;</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паллиативной медицинской помощи в медицинских организациях;</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 xml:space="preserve">высокотехнологичной медицинской помощи, оказываемой в медицинских организациях субъектов Российской Федерации, правила финансового </w:t>
      </w:r>
      <w:proofErr w:type="gramStart"/>
      <w:r w:rsidRPr="00D24B74">
        <w:rPr>
          <w:rFonts w:ascii="Times New Roman" w:eastAsia="Times New Roman" w:hAnsi="Times New Roman" w:cs="Times New Roman"/>
          <w:color w:val="000000"/>
          <w:sz w:val="24"/>
          <w:szCs w:val="24"/>
          <w:lang w:eastAsia="ru-RU"/>
        </w:rPr>
        <w:t>обеспечения</w:t>
      </w:r>
      <w:proofErr w:type="gramEnd"/>
      <w:r w:rsidRPr="00D24B74">
        <w:rPr>
          <w:rFonts w:ascii="Times New Roman" w:eastAsia="Times New Roman" w:hAnsi="Times New Roman" w:cs="Times New Roman"/>
          <w:color w:val="000000"/>
          <w:sz w:val="24"/>
          <w:szCs w:val="24"/>
          <w:lang w:eastAsia="ru-RU"/>
        </w:rPr>
        <w:t xml:space="preserve"> которой определяются высшим исполнительным органом государственной власти субъекта Российской Федерации (до 1 января 2015 г.).</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 xml:space="preserve">За счет </w:t>
      </w:r>
      <w:proofErr w:type="gramStart"/>
      <w:r w:rsidRPr="00D24B74">
        <w:rPr>
          <w:rFonts w:ascii="Times New Roman" w:eastAsia="Times New Roman" w:hAnsi="Times New Roman" w:cs="Times New Roman"/>
          <w:color w:val="000000"/>
          <w:sz w:val="24"/>
          <w:szCs w:val="24"/>
          <w:lang w:eastAsia="ru-RU"/>
        </w:rPr>
        <w:t>средств бюджетных ассигнований бюджетов субъектов Российской Федерации</w:t>
      </w:r>
      <w:proofErr w:type="gramEnd"/>
      <w:r w:rsidRPr="00D24B74">
        <w:rPr>
          <w:rFonts w:ascii="Times New Roman" w:eastAsia="Times New Roman" w:hAnsi="Times New Roman" w:cs="Times New Roman"/>
          <w:color w:val="000000"/>
          <w:sz w:val="24"/>
          <w:szCs w:val="24"/>
          <w:lang w:eastAsia="ru-RU"/>
        </w:rPr>
        <w:t xml:space="preserve"> осуществляется:</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обеспечение граждан зарегистрированными в установленном порядке на территории Российской Федерации лекарственными препаратами для лечения заболеваний, включенных в </w:t>
      </w:r>
      <w:r w:rsidRPr="00D24B74">
        <w:rPr>
          <w:rFonts w:ascii="Times New Roman" w:eastAsia="Times New Roman" w:hAnsi="Times New Roman" w:cs="Times New Roman"/>
          <w:color w:val="0000FF"/>
          <w:sz w:val="24"/>
          <w:szCs w:val="24"/>
          <w:lang w:eastAsia="ru-RU"/>
        </w:rPr>
        <w:t>перечень</w:t>
      </w:r>
      <w:r w:rsidRPr="00D24B74">
        <w:rPr>
          <w:rFonts w:ascii="Times New Roman" w:eastAsia="Times New Roman" w:hAnsi="Times New Roman" w:cs="Times New Roman"/>
          <w:color w:val="000000"/>
          <w:sz w:val="24"/>
          <w:szCs w:val="24"/>
          <w:lang w:eastAsia="ru-RU"/>
        </w:rPr>
        <w:t> </w:t>
      </w:r>
      <w:proofErr w:type="spellStart"/>
      <w:r w:rsidRPr="00D24B74">
        <w:rPr>
          <w:rFonts w:ascii="Times New Roman" w:eastAsia="Times New Roman" w:hAnsi="Times New Roman" w:cs="Times New Roman"/>
          <w:color w:val="000000"/>
          <w:sz w:val="24"/>
          <w:szCs w:val="24"/>
          <w:lang w:eastAsia="ru-RU"/>
        </w:rPr>
        <w:t>жизнеугрожающих</w:t>
      </w:r>
      <w:proofErr w:type="spellEnd"/>
      <w:r w:rsidRPr="00D24B74">
        <w:rPr>
          <w:rFonts w:ascii="Times New Roman" w:eastAsia="Times New Roman" w:hAnsi="Times New Roman" w:cs="Times New Roman"/>
          <w:color w:val="000000"/>
          <w:sz w:val="24"/>
          <w:szCs w:val="24"/>
          <w:lang w:eastAsia="ru-RU"/>
        </w:rPr>
        <w:t xml:space="preserve"> и хронических прогрессирующих редких (</w:t>
      </w:r>
      <w:proofErr w:type="spellStart"/>
      <w:r w:rsidRPr="00D24B74">
        <w:rPr>
          <w:rFonts w:ascii="Times New Roman" w:eastAsia="Times New Roman" w:hAnsi="Times New Roman" w:cs="Times New Roman"/>
          <w:color w:val="000000"/>
          <w:sz w:val="24"/>
          <w:szCs w:val="24"/>
          <w:lang w:eastAsia="ru-RU"/>
        </w:rPr>
        <w:t>орфанных</w:t>
      </w:r>
      <w:proofErr w:type="spellEnd"/>
      <w:r w:rsidRPr="00D24B74">
        <w:rPr>
          <w:rFonts w:ascii="Times New Roman" w:eastAsia="Times New Roman" w:hAnsi="Times New Roman" w:cs="Times New Roman"/>
          <w:color w:val="000000"/>
          <w:sz w:val="24"/>
          <w:szCs w:val="24"/>
          <w:lang w:eastAsia="ru-RU"/>
        </w:rPr>
        <w:t>) заболеваний, приводящих к сокращению продолжительности жизни гражданина или его инвалидности;</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обеспечение лекарственными препаратами в соответствии с </w:t>
      </w:r>
      <w:r w:rsidRPr="00D24B74">
        <w:rPr>
          <w:rFonts w:ascii="Times New Roman" w:eastAsia="Times New Roman" w:hAnsi="Times New Roman" w:cs="Times New Roman"/>
          <w:color w:val="0000FF"/>
          <w:sz w:val="24"/>
          <w:szCs w:val="24"/>
          <w:lang w:eastAsia="ru-RU"/>
        </w:rPr>
        <w:t>перечнем</w:t>
      </w:r>
      <w:r w:rsidRPr="00D24B74">
        <w:rPr>
          <w:rFonts w:ascii="Times New Roman" w:eastAsia="Times New Roman" w:hAnsi="Times New Roman" w:cs="Times New Roman"/>
          <w:color w:val="000000"/>
          <w:sz w:val="24"/>
          <w:szCs w:val="24"/>
          <w:lang w:eastAsia="ru-RU"/>
        </w:rPr>
        <w:t> групп населения и категорий заболеваний, при амбулаторном лечении которых лекарственные препараты и изделия медицинского назначения отпускаются по рецептам врачей бесплатно, с учетом лекарственных препаратов, предусмотренных </w:t>
      </w:r>
      <w:r w:rsidRPr="00D24B74">
        <w:rPr>
          <w:rFonts w:ascii="Times New Roman" w:eastAsia="Times New Roman" w:hAnsi="Times New Roman" w:cs="Times New Roman"/>
          <w:color w:val="0000FF"/>
          <w:sz w:val="24"/>
          <w:szCs w:val="24"/>
          <w:lang w:eastAsia="ru-RU"/>
        </w:rPr>
        <w:t>перечнем</w:t>
      </w:r>
      <w:r w:rsidRPr="00D24B74">
        <w:rPr>
          <w:rFonts w:ascii="Times New Roman" w:eastAsia="Times New Roman" w:hAnsi="Times New Roman" w:cs="Times New Roman"/>
          <w:color w:val="000000"/>
          <w:sz w:val="24"/>
          <w:szCs w:val="24"/>
          <w:lang w:eastAsia="ru-RU"/>
        </w:rPr>
        <w:t> жизненно необходимых и важнейших лекарственных препаратов, утверждаемым Правительством Российской Федерации;</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обеспечение лекарственными препаратами в соответствии с </w:t>
      </w:r>
      <w:r w:rsidRPr="00D24B74">
        <w:rPr>
          <w:rFonts w:ascii="Times New Roman" w:eastAsia="Times New Roman" w:hAnsi="Times New Roman" w:cs="Times New Roman"/>
          <w:color w:val="0000FF"/>
          <w:sz w:val="24"/>
          <w:szCs w:val="24"/>
          <w:lang w:eastAsia="ru-RU"/>
        </w:rPr>
        <w:t>перечнем</w:t>
      </w:r>
      <w:r w:rsidRPr="00D24B74">
        <w:rPr>
          <w:rFonts w:ascii="Times New Roman" w:eastAsia="Times New Roman" w:hAnsi="Times New Roman" w:cs="Times New Roman"/>
          <w:color w:val="000000"/>
          <w:sz w:val="24"/>
          <w:szCs w:val="24"/>
          <w:lang w:eastAsia="ru-RU"/>
        </w:rPr>
        <w:t> групп населения, при амбулаторном лечении которых лекарственные препараты отпускаются по рецептам врачей с 50-процентной скидкой.</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За счет средств местных бюджетов может предоставляться предусмотренная Программой медицинская помощь в медицинских организациях муниципальной системы здравоохранения в случае передачи органами государственной власти субъектов Российской Федерации соответствующих полномочий в сфере охраны здоровья граждан для осуществления органами местного самоуправления.</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 xml:space="preserve">Кроме того, за счет бюджетных ассигнований федерального бюджета, бюджетов субъектов Российской Федерации и местных бюджетов (в случае передачи органами государственной власти субъектов Российской Федерации соответствующих полномочий в сфере охраны здоровья граждан для осуществления органами местного самоуправления) в установленном порядке оказывается медицинская </w:t>
      </w:r>
      <w:proofErr w:type="gramStart"/>
      <w:r w:rsidRPr="00D24B74">
        <w:rPr>
          <w:rFonts w:ascii="Times New Roman" w:eastAsia="Times New Roman" w:hAnsi="Times New Roman" w:cs="Times New Roman"/>
          <w:color w:val="000000"/>
          <w:sz w:val="24"/>
          <w:szCs w:val="24"/>
          <w:lang w:eastAsia="ru-RU"/>
        </w:rPr>
        <w:t>помощь</w:t>
      </w:r>
      <w:proofErr w:type="gramEnd"/>
      <w:r w:rsidRPr="00D24B74">
        <w:rPr>
          <w:rFonts w:ascii="Times New Roman" w:eastAsia="Times New Roman" w:hAnsi="Times New Roman" w:cs="Times New Roman"/>
          <w:color w:val="000000"/>
          <w:sz w:val="24"/>
          <w:szCs w:val="24"/>
          <w:lang w:eastAsia="ru-RU"/>
        </w:rPr>
        <w:t xml:space="preserve"> и предоставляются иные государственные и муниципальные услуги (работы) в федеральных медицинских организациях, медицинских организациях субъектов Российской Федерации и </w:t>
      </w:r>
      <w:proofErr w:type="gramStart"/>
      <w:r w:rsidRPr="00D24B74">
        <w:rPr>
          <w:rFonts w:ascii="Times New Roman" w:eastAsia="Times New Roman" w:hAnsi="Times New Roman" w:cs="Times New Roman"/>
          <w:color w:val="000000"/>
          <w:sz w:val="24"/>
          <w:szCs w:val="24"/>
          <w:lang w:eastAsia="ru-RU"/>
        </w:rPr>
        <w:t>муниципальных медицинских организациях соответственно, за исключением видов медицинской помощи, оказываемой за счет средств обязательного медицинского страхования, в лепрозориях, центрах по профилактике и борьбе с синдромом приобретенного иммунодефицита и инфекционными заболеваниями, врачебно-физкультурных диспансерах, центрах планирования семьи и репродукции, центрах охраны репродуктивного здоровья подростков, центрах медицинской профилактики (за исключением первичной медико-санитарной помощи, включенной в базовую программу обязательного медицинского страхования), центрах профессиональной патологии</w:t>
      </w:r>
      <w:proofErr w:type="gramEnd"/>
      <w:r w:rsidRPr="00D24B74">
        <w:rPr>
          <w:rFonts w:ascii="Times New Roman" w:eastAsia="Times New Roman" w:hAnsi="Times New Roman" w:cs="Times New Roman"/>
          <w:color w:val="000000"/>
          <w:sz w:val="24"/>
          <w:szCs w:val="24"/>
          <w:lang w:eastAsia="ru-RU"/>
        </w:rPr>
        <w:t xml:space="preserve">, бюро судебно-медицинской экспертизы, патологоанатомических бюро, медицинских </w:t>
      </w:r>
      <w:r w:rsidRPr="00D24B74">
        <w:rPr>
          <w:rFonts w:ascii="Times New Roman" w:eastAsia="Times New Roman" w:hAnsi="Times New Roman" w:cs="Times New Roman"/>
          <w:color w:val="000000"/>
          <w:sz w:val="24"/>
          <w:szCs w:val="24"/>
          <w:lang w:eastAsia="ru-RU"/>
        </w:rPr>
        <w:lastRenderedPageBreak/>
        <w:t>информационно-аналитических центрах, бюро медицинской статистики, на станциях переливания крови, в центрах крови, домах ребенка, включая специализированные, молочных кухнях и прочих медицинских учреждениях, входящих в </w:t>
      </w:r>
      <w:r w:rsidRPr="00D24B74">
        <w:rPr>
          <w:rFonts w:ascii="Times New Roman" w:eastAsia="Times New Roman" w:hAnsi="Times New Roman" w:cs="Times New Roman"/>
          <w:color w:val="0000FF"/>
          <w:sz w:val="24"/>
          <w:szCs w:val="24"/>
          <w:lang w:eastAsia="ru-RU"/>
        </w:rPr>
        <w:t>номенклатуру</w:t>
      </w:r>
      <w:r w:rsidRPr="00D24B74">
        <w:rPr>
          <w:rFonts w:ascii="Times New Roman" w:eastAsia="Times New Roman" w:hAnsi="Times New Roman" w:cs="Times New Roman"/>
          <w:color w:val="000000"/>
          <w:sz w:val="24"/>
          <w:szCs w:val="24"/>
          <w:lang w:eastAsia="ru-RU"/>
        </w:rPr>
        <w:t> учреждений здравоохранения, утверждаемую Министерством здравоохранения Российской Федерации.</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Выравнивание финансовых условий реализации территориальных программ обязательного медицинского страхования, а также стимулирование эффективности реализации территориальных программ осуществляются в соответствии с законодательством Российской Федерации.</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D24B74" w:rsidRPr="00D24B74" w:rsidRDefault="00D24B74" w:rsidP="00D24B74">
      <w:pPr>
        <w:shd w:val="clear" w:color="auto" w:fill="FFFFFF"/>
        <w:spacing w:before="100" w:beforeAutospacing="1" w:after="0" w:line="240" w:lineRule="auto"/>
        <w:jc w:val="center"/>
        <w:rPr>
          <w:rFonts w:ascii="Times New Roman" w:eastAsia="Times New Roman" w:hAnsi="Times New Roman" w:cs="Times New Roman"/>
          <w:color w:val="000000"/>
          <w:sz w:val="24"/>
          <w:szCs w:val="24"/>
          <w:lang w:eastAsia="ru-RU"/>
        </w:rPr>
      </w:pPr>
      <w:bookmarkStart w:id="1" w:name="Par153"/>
      <w:bookmarkEnd w:id="1"/>
      <w:r w:rsidRPr="00D24B74">
        <w:rPr>
          <w:rFonts w:ascii="Times New Roman" w:eastAsia="Times New Roman" w:hAnsi="Times New Roman" w:cs="Times New Roman"/>
          <w:color w:val="000000"/>
          <w:sz w:val="24"/>
          <w:szCs w:val="24"/>
          <w:lang w:eastAsia="ru-RU"/>
        </w:rPr>
        <w:t>V. Средние нормативы объема медицинской помощи</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Средние нормативы объема медицинской помощи по ее видам в целом по Программе рассчитываются в единицах объема на 1 жителя в год, по </w:t>
      </w:r>
      <w:r w:rsidRPr="00D24B74">
        <w:rPr>
          <w:rFonts w:ascii="Times New Roman" w:eastAsia="Times New Roman" w:hAnsi="Times New Roman" w:cs="Times New Roman"/>
          <w:color w:val="0000FF"/>
          <w:sz w:val="24"/>
          <w:szCs w:val="24"/>
          <w:lang w:eastAsia="ru-RU"/>
        </w:rPr>
        <w:t>базовой программе</w:t>
      </w:r>
      <w:r w:rsidRPr="00D24B74">
        <w:rPr>
          <w:rFonts w:ascii="Times New Roman" w:eastAsia="Times New Roman" w:hAnsi="Times New Roman" w:cs="Times New Roman"/>
          <w:color w:val="000000"/>
          <w:sz w:val="24"/>
          <w:szCs w:val="24"/>
          <w:lang w:eastAsia="ru-RU"/>
        </w:rPr>
        <w:t xml:space="preserve"> обязательного медицинского страхования - на 1 застрахованное лицо. Средние нормативы объема медицинской помощи используются в целях планирования и финансово-экономического обоснования размера средних </w:t>
      </w:r>
      <w:proofErr w:type="spellStart"/>
      <w:r w:rsidRPr="00D24B74">
        <w:rPr>
          <w:rFonts w:ascii="Times New Roman" w:eastAsia="Times New Roman" w:hAnsi="Times New Roman" w:cs="Times New Roman"/>
          <w:color w:val="000000"/>
          <w:sz w:val="24"/>
          <w:szCs w:val="24"/>
          <w:lang w:eastAsia="ru-RU"/>
        </w:rPr>
        <w:t>подушевых</w:t>
      </w:r>
      <w:proofErr w:type="spellEnd"/>
      <w:r w:rsidRPr="00D24B74">
        <w:rPr>
          <w:rFonts w:ascii="Times New Roman" w:eastAsia="Times New Roman" w:hAnsi="Times New Roman" w:cs="Times New Roman"/>
          <w:color w:val="000000"/>
          <w:sz w:val="24"/>
          <w:szCs w:val="24"/>
          <w:lang w:eastAsia="ru-RU"/>
        </w:rPr>
        <w:t xml:space="preserve"> нормативов финансового обеспечения, предусмотренных Программой, и составляют:</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для скорой медицинской помощи вне медицинской организации, включая медицинскую эвакуацию, на 2013 - 2015 годы - 0,318 вызова на 1 жителя;</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roofErr w:type="gramStart"/>
      <w:r w:rsidRPr="00D24B74">
        <w:rPr>
          <w:rFonts w:ascii="Times New Roman" w:eastAsia="Times New Roman" w:hAnsi="Times New Roman" w:cs="Times New Roman"/>
          <w:color w:val="000000"/>
          <w:sz w:val="24"/>
          <w:szCs w:val="24"/>
          <w:lang w:eastAsia="ru-RU"/>
        </w:rPr>
        <w:t>для медицинской помощи в амбулаторных условиях, оказываемой с профилактической целью (включая посещения центров здоровья, посещения в связи с диспансеризацией, посещения среднего медицинского персонала), на 2013 год - 2,44 посещения на 1 жителя, в рамках базовой программы обязательного медицинского страхования - 2,04 посещения на 1 застрахованное лицо, на 2014 год - 2,64 посещения на 1 жителя, в рамках базовой программы обязательного медицинского страхования - 2,24</w:t>
      </w:r>
      <w:proofErr w:type="gramEnd"/>
      <w:r w:rsidRPr="00D24B74">
        <w:rPr>
          <w:rFonts w:ascii="Times New Roman" w:eastAsia="Times New Roman" w:hAnsi="Times New Roman" w:cs="Times New Roman"/>
          <w:color w:val="000000"/>
          <w:sz w:val="24"/>
          <w:szCs w:val="24"/>
          <w:lang w:eastAsia="ru-RU"/>
        </w:rPr>
        <w:t xml:space="preserve"> посещения на 1 застрахованное лицо, на 2015 год - 2,7 посещения на 1 жителя, в рамках базовой программы обязательного медицинского страхования - 2,3 посещения на 1 застрахованное лицо;</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roofErr w:type="gramStart"/>
      <w:r w:rsidRPr="00D24B74">
        <w:rPr>
          <w:rFonts w:ascii="Times New Roman" w:eastAsia="Times New Roman" w:hAnsi="Times New Roman" w:cs="Times New Roman"/>
          <w:color w:val="000000"/>
          <w:sz w:val="24"/>
          <w:szCs w:val="24"/>
          <w:lang w:eastAsia="ru-RU"/>
        </w:rPr>
        <w:t>для медицинской помощи в амбулаторных условиях, оказываемой в связи с заболеваниями, на 2013 год - 2,1 обращения на 1 жителя, в рамках базовой программы обязательного медицинского страхования - 1,9 обращения на 1 застрахованное лицо, на 2014 год - 2,15 обращения на 1 жителя, в рамках базовой программы обязательного медицинского страхования - 1,95 обращения на 1 застрахованное лицо, на 2015 год - 2,2 обращения на 1</w:t>
      </w:r>
      <w:proofErr w:type="gramEnd"/>
      <w:r w:rsidRPr="00D24B74">
        <w:rPr>
          <w:rFonts w:ascii="Times New Roman" w:eastAsia="Times New Roman" w:hAnsi="Times New Roman" w:cs="Times New Roman"/>
          <w:color w:val="000000"/>
          <w:sz w:val="24"/>
          <w:szCs w:val="24"/>
          <w:lang w:eastAsia="ru-RU"/>
        </w:rPr>
        <w:t xml:space="preserve"> жителя, в рамках базовой программы обязательного медицинского страхования - 2 обращения на 1 застрахованное лицо;</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для медицинской помощи в амбулаторных условиях, оказываемой в неотложной форме, в рамках базовой программы обязательного медицинского страхования на 2013 год - 0,36 посещения на 1 застрахованное лицо, на 2014 год - 0,46 посещения на 1 застрахованное лицо, на 2015 год - 0,6 посещения на 1 застрахованное лицо;</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roofErr w:type="gramStart"/>
      <w:r w:rsidRPr="00D24B74">
        <w:rPr>
          <w:rFonts w:ascii="Times New Roman" w:eastAsia="Times New Roman" w:hAnsi="Times New Roman" w:cs="Times New Roman"/>
          <w:color w:val="000000"/>
          <w:sz w:val="24"/>
          <w:szCs w:val="24"/>
          <w:lang w:eastAsia="ru-RU"/>
        </w:rPr>
        <w:t xml:space="preserve">для медицинской помощи в условиях дневных стационаров на 2013 год - 0,63 </w:t>
      </w:r>
      <w:proofErr w:type="spellStart"/>
      <w:r w:rsidRPr="00D24B74">
        <w:rPr>
          <w:rFonts w:ascii="Times New Roman" w:eastAsia="Times New Roman" w:hAnsi="Times New Roman" w:cs="Times New Roman"/>
          <w:color w:val="000000"/>
          <w:sz w:val="24"/>
          <w:szCs w:val="24"/>
          <w:lang w:eastAsia="ru-RU"/>
        </w:rPr>
        <w:t>пациенто</w:t>
      </w:r>
      <w:proofErr w:type="spellEnd"/>
      <w:r w:rsidRPr="00D24B74">
        <w:rPr>
          <w:rFonts w:ascii="Times New Roman" w:eastAsia="Times New Roman" w:hAnsi="Times New Roman" w:cs="Times New Roman"/>
          <w:color w:val="000000"/>
          <w:sz w:val="24"/>
          <w:szCs w:val="24"/>
          <w:lang w:eastAsia="ru-RU"/>
        </w:rPr>
        <w:t xml:space="preserve">-дня на 1 жителя, в рамках базовой программы обязательного медицинского страхования - </w:t>
      </w:r>
      <w:r w:rsidRPr="00D24B74">
        <w:rPr>
          <w:rFonts w:ascii="Times New Roman" w:eastAsia="Times New Roman" w:hAnsi="Times New Roman" w:cs="Times New Roman"/>
          <w:color w:val="000000"/>
          <w:sz w:val="24"/>
          <w:szCs w:val="24"/>
          <w:lang w:eastAsia="ru-RU"/>
        </w:rPr>
        <w:lastRenderedPageBreak/>
        <w:t xml:space="preserve">0,52 </w:t>
      </w:r>
      <w:proofErr w:type="spellStart"/>
      <w:r w:rsidRPr="00D24B74">
        <w:rPr>
          <w:rFonts w:ascii="Times New Roman" w:eastAsia="Times New Roman" w:hAnsi="Times New Roman" w:cs="Times New Roman"/>
          <w:color w:val="000000"/>
          <w:sz w:val="24"/>
          <w:szCs w:val="24"/>
          <w:lang w:eastAsia="ru-RU"/>
        </w:rPr>
        <w:t>пациенто</w:t>
      </w:r>
      <w:proofErr w:type="spellEnd"/>
      <w:r w:rsidRPr="00D24B74">
        <w:rPr>
          <w:rFonts w:ascii="Times New Roman" w:eastAsia="Times New Roman" w:hAnsi="Times New Roman" w:cs="Times New Roman"/>
          <w:color w:val="000000"/>
          <w:sz w:val="24"/>
          <w:szCs w:val="24"/>
          <w:lang w:eastAsia="ru-RU"/>
        </w:rPr>
        <w:t xml:space="preserve">-дня на 1 застрахованное лицо, 2014 год - 0,665 </w:t>
      </w:r>
      <w:proofErr w:type="spellStart"/>
      <w:r w:rsidRPr="00D24B74">
        <w:rPr>
          <w:rFonts w:ascii="Times New Roman" w:eastAsia="Times New Roman" w:hAnsi="Times New Roman" w:cs="Times New Roman"/>
          <w:color w:val="000000"/>
          <w:sz w:val="24"/>
          <w:szCs w:val="24"/>
          <w:lang w:eastAsia="ru-RU"/>
        </w:rPr>
        <w:t>пациенто</w:t>
      </w:r>
      <w:proofErr w:type="spellEnd"/>
      <w:r w:rsidRPr="00D24B74">
        <w:rPr>
          <w:rFonts w:ascii="Times New Roman" w:eastAsia="Times New Roman" w:hAnsi="Times New Roman" w:cs="Times New Roman"/>
          <w:color w:val="000000"/>
          <w:sz w:val="24"/>
          <w:szCs w:val="24"/>
          <w:lang w:eastAsia="ru-RU"/>
        </w:rPr>
        <w:t xml:space="preserve">-дня на 1 жителя, в рамках базовой программы обязательного медицинского страхования - 0,55 </w:t>
      </w:r>
      <w:proofErr w:type="spellStart"/>
      <w:r w:rsidRPr="00D24B74">
        <w:rPr>
          <w:rFonts w:ascii="Times New Roman" w:eastAsia="Times New Roman" w:hAnsi="Times New Roman" w:cs="Times New Roman"/>
          <w:color w:val="000000"/>
          <w:sz w:val="24"/>
          <w:szCs w:val="24"/>
          <w:lang w:eastAsia="ru-RU"/>
        </w:rPr>
        <w:t>пациенто</w:t>
      </w:r>
      <w:proofErr w:type="spellEnd"/>
      <w:r w:rsidRPr="00D24B74">
        <w:rPr>
          <w:rFonts w:ascii="Times New Roman" w:eastAsia="Times New Roman" w:hAnsi="Times New Roman" w:cs="Times New Roman"/>
          <w:color w:val="000000"/>
          <w:sz w:val="24"/>
          <w:szCs w:val="24"/>
          <w:lang w:eastAsia="ru-RU"/>
        </w:rPr>
        <w:t xml:space="preserve">-дня на 1 застрахованное лицо, на 2015 год - 0,71 </w:t>
      </w:r>
      <w:proofErr w:type="spellStart"/>
      <w:r w:rsidRPr="00D24B74">
        <w:rPr>
          <w:rFonts w:ascii="Times New Roman" w:eastAsia="Times New Roman" w:hAnsi="Times New Roman" w:cs="Times New Roman"/>
          <w:color w:val="000000"/>
          <w:sz w:val="24"/>
          <w:szCs w:val="24"/>
          <w:lang w:eastAsia="ru-RU"/>
        </w:rPr>
        <w:t>пациенто</w:t>
      </w:r>
      <w:proofErr w:type="spellEnd"/>
      <w:r w:rsidRPr="00D24B74">
        <w:rPr>
          <w:rFonts w:ascii="Times New Roman" w:eastAsia="Times New Roman" w:hAnsi="Times New Roman" w:cs="Times New Roman"/>
          <w:color w:val="000000"/>
          <w:sz w:val="24"/>
          <w:szCs w:val="24"/>
          <w:lang w:eastAsia="ru-RU"/>
        </w:rPr>
        <w:t>-дня на 1 жителя, в рамках базовой программы</w:t>
      </w:r>
      <w:proofErr w:type="gramEnd"/>
      <w:r w:rsidRPr="00D24B74">
        <w:rPr>
          <w:rFonts w:ascii="Times New Roman" w:eastAsia="Times New Roman" w:hAnsi="Times New Roman" w:cs="Times New Roman"/>
          <w:color w:val="000000"/>
          <w:sz w:val="24"/>
          <w:szCs w:val="24"/>
          <w:lang w:eastAsia="ru-RU"/>
        </w:rPr>
        <w:t xml:space="preserve"> обязательного медицинского страхования - 0,59 </w:t>
      </w:r>
      <w:proofErr w:type="spellStart"/>
      <w:r w:rsidRPr="00D24B74">
        <w:rPr>
          <w:rFonts w:ascii="Times New Roman" w:eastAsia="Times New Roman" w:hAnsi="Times New Roman" w:cs="Times New Roman"/>
          <w:color w:val="000000"/>
          <w:sz w:val="24"/>
          <w:szCs w:val="24"/>
          <w:lang w:eastAsia="ru-RU"/>
        </w:rPr>
        <w:t>пациенто</w:t>
      </w:r>
      <w:proofErr w:type="spellEnd"/>
      <w:r w:rsidRPr="00D24B74">
        <w:rPr>
          <w:rFonts w:ascii="Times New Roman" w:eastAsia="Times New Roman" w:hAnsi="Times New Roman" w:cs="Times New Roman"/>
          <w:color w:val="000000"/>
          <w:sz w:val="24"/>
          <w:szCs w:val="24"/>
          <w:lang w:eastAsia="ru-RU"/>
        </w:rPr>
        <w:t>-дня на 1 застрахованное лицо;</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roofErr w:type="gramStart"/>
      <w:r w:rsidRPr="00D24B74">
        <w:rPr>
          <w:rFonts w:ascii="Times New Roman" w:eastAsia="Times New Roman" w:hAnsi="Times New Roman" w:cs="Times New Roman"/>
          <w:color w:val="000000"/>
          <w:sz w:val="24"/>
          <w:szCs w:val="24"/>
          <w:lang w:eastAsia="ru-RU"/>
        </w:rPr>
        <w:t>для медицинской помощи в стационарных условиях на 2013 год - 2,558 койко-дня на 1 жителя, в рамках базовой программы обязательного медицинского страхования - 1,74 койко-дня на 1 застрахованное лицо, на 2014 год - 2,463 койко-дня на 1 жителя, в рамках базовой программы обязательного медицинского страхования - 1,66 койко-дня на 1 застрахованное лицо, на 2015 год - 2,35 койко-дня на 1 жителя, в рамках базовой программы</w:t>
      </w:r>
      <w:proofErr w:type="gramEnd"/>
      <w:r w:rsidRPr="00D24B74">
        <w:rPr>
          <w:rFonts w:ascii="Times New Roman" w:eastAsia="Times New Roman" w:hAnsi="Times New Roman" w:cs="Times New Roman"/>
          <w:color w:val="000000"/>
          <w:sz w:val="24"/>
          <w:szCs w:val="24"/>
          <w:lang w:eastAsia="ru-RU"/>
        </w:rPr>
        <w:t xml:space="preserve"> обязательного медицинского страхования - 1,59 койко-дня на 1 застрахованное лицо;</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для паллиативной медицинской помощи в стационарных условиях на 2013 год - 0,077 койко-дня на 1 жителя, на 2014 год - 0,092 койко-дня на 1 жителя, на 2015 год - 0,112 койко-дня на 1 жителя.</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roofErr w:type="gramStart"/>
      <w:r w:rsidRPr="00D24B74">
        <w:rPr>
          <w:rFonts w:ascii="Times New Roman" w:eastAsia="Times New Roman" w:hAnsi="Times New Roman" w:cs="Times New Roman"/>
          <w:color w:val="000000"/>
          <w:sz w:val="24"/>
          <w:szCs w:val="24"/>
          <w:lang w:eastAsia="ru-RU"/>
        </w:rPr>
        <w:t>Объем медицинской помощи, оказываемой не застрахованным по обязательному медицинскому страхованию гражданам Российской Федерации при состояниях, требующих срочного медицинского вмешательства (при несчастных случаях, травмах, отравлениях и других состояниях и заболеваниях, входящих в базовую программу обязательного медицинского страхования), включается в средние нормативы объема амбулаторной и стационарной медицинской помощи и обеспечивается за счет бюджетных ассигнований бюджета субъекта Российской Федерации и местных бюджетов (в</w:t>
      </w:r>
      <w:proofErr w:type="gramEnd"/>
      <w:r w:rsidRPr="00D24B74">
        <w:rPr>
          <w:rFonts w:ascii="Times New Roman" w:eastAsia="Times New Roman" w:hAnsi="Times New Roman" w:cs="Times New Roman"/>
          <w:color w:val="000000"/>
          <w:sz w:val="24"/>
          <w:szCs w:val="24"/>
          <w:lang w:eastAsia="ru-RU"/>
        </w:rPr>
        <w:t xml:space="preserve"> </w:t>
      </w:r>
      <w:proofErr w:type="gramStart"/>
      <w:r w:rsidRPr="00D24B74">
        <w:rPr>
          <w:rFonts w:ascii="Times New Roman" w:eastAsia="Times New Roman" w:hAnsi="Times New Roman" w:cs="Times New Roman"/>
          <w:color w:val="000000"/>
          <w:sz w:val="24"/>
          <w:szCs w:val="24"/>
          <w:lang w:eastAsia="ru-RU"/>
        </w:rPr>
        <w:t>случае</w:t>
      </w:r>
      <w:proofErr w:type="gramEnd"/>
      <w:r w:rsidRPr="00D24B74">
        <w:rPr>
          <w:rFonts w:ascii="Times New Roman" w:eastAsia="Times New Roman" w:hAnsi="Times New Roman" w:cs="Times New Roman"/>
          <w:color w:val="000000"/>
          <w:sz w:val="24"/>
          <w:szCs w:val="24"/>
          <w:lang w:eastAsia="ru-RU"/>
        </w:rPr>
        <w:t xml:space="preserve"> передачи органами государственной власти субъектов Российской Федерации соответствующих полномочий в сфере охраны здоровья граждан для осуществления органами местного самоуправления).</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D24B74" w:rsidRPr="00D24B74" w:rsidRDefault="00D24B74" w:rsidP="00D24B74">
      <w:pPr>
        <w:shd w:val="clear" w:color="auto" w:fill="FFFFFF"/>
        <w:spacing w:before="100" w:beforeAutospacing="1" w:after="0" w:line="240" w:lineRule="auto"/>
        <w:jc w:val="center"/>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VI. Средние нормативы финансовых затрат на единицу</w:t>
      </w:r>
    </w:p>
    <w:p w:rsidR="00D24B74" w:rsidRPr="00D24B74" w:rsidRDefault="00D24B74" w:rsidP="00D24B74">
      <w:pPr>
        <w:shd w:val="clear" w:color="auto" w:fill="FFFFFF"/>
        <w:spacing w:before="100" w:beforeAutospacing="1" w:after="0" w:line="240" w:lineRule="auto"/>
        <w:jc w:val="center"/>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 xml:space="preserve">объема медицинской помощи, средние </w:t>
      </w:r>
      <w:proofErr w:type="spellStart"/>
      <w:r w:rsidRPr="00D24B74">
        <w:rPr>
          <w:rFonts w:ascii="Times New Roman" w:eastAsia="Times New Roman" w:hAnsi="Times New Roman" w:cs="Times New Roman"/>
          <w:color w:val="000000"/>
          <w:sz w:val="24"/>
          <w:szCs w:val="24"/>
          <w:lang w:eastAsia="ru-RU"/>
        </w:rPr>
        <w:t>подушевые</w:t>
      </w:r>
      <w:proofErr w:type="spellEnd"/>
      <w:r w:rsidRPr="00D24B74">
        <w:rPr>
          <w:rFonts w:ascii="Times New Roman" w:eastAsia="Times New Roman" w:hAnsi="Times New Roman" w:cs="Times New Roman"/>
          <w:color w:val="000000"/>
          <w:sz w:val="24"/>
          <w:szCs w:val="24"/>
          <w:lang w:eastAsia="ru-RU"/>
        </w:rPr>
        <w:t xml:space="preserve"> нормативы</w:t>
      </w:r>
    </w:p>
    <w:p w:rsidR="00D24B74" w:rsidRPr="00D24B74" w:rsidRDefault="00D24B74" w:rsidP="00D24B74">
      <w:pPr>
        <w:shd w:val="clear" w:color="auto" w:fill="FFFFFF"/>
        <w:spacing w:before="100" w:beforeAutospacing="1" w:after="0" w:line="240" w:lineRule="auto"/>
        <w:jc w:val="center"/>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финансирования, способы оплаты медицинской помощи, порядок</w:t>
      </w:r>
    </w:p>
    <w:p w:rsidR="00D24B74" w:rsidRPr="00D24B74" w:rsidRDefault="00D24B74" w:rsidP="00D24B74">
      <w:pPr>
        <w:shd w:val="clear" w:color="auto" w:fill="FFFFFF"/>
        <w:spacing w:before="100" w:beforeAutospacing="1" w:after="0" w:line="240" w:lineRule="auto"/>
        <w:jc w:val="center"/>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формирования и структура тарифов на оплату</w:t>
      </w:r>
    </w:p>
    <w:p w:rsidR="00D24B74" w:rsidRPr="00D24B74" w:rsidRDefault="00D24B74" w:rsidP="00D24B74">
      <w:pPr>
        <w:shd w:val="clear" w:color="auto" w:fill="FFFFFF"/>
        <w:spacing w:before="100" w:beforeAutospacing="1" w:after="0" w:line="240" w:lineRule="auto"/>
        <w:jc w:val="center"/>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медицинской помощи</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Средние нормативы финансовых затрат на единицу объема медицинской помощи для целей формирования территориальных программ на 2013 год составляют:</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на 1 вызов скорой медицинской помощи за счет средств обязательного медицинского страхования - 1435,6 рубля;</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 xml:space="preserve">на 1 посещение с профилактической целью при оказании медицинской помощи в амбулаторных условиях медицинскими организациями (их структурными подразделениями) за счет средств бюджетов субъектов Российской Федерации и местных </w:t>
      </w:r>
      <w:r w:rsidRPr="00D24B74">
        <w:rPr>
          <w:rFonts w:ascii="Times New Roman" w:eastAsia="Times New Roman" w:hAnsi="Times New Roman" w:cs="Times New Roman"/>
          <w:color w:val="000000"/>
          <w:sz w:val="24"/>
          <w:szCs w:val="24"/>
          <w:lang w:eastAsia="ru-RU"/>
        </w:rPr>
        <w:lastRenderedPageBreak/>
        <w:t>бюджетов (далее - соответствующие бюджеты) - 271 рубль, за счет средств обязательного медицинского страхования - 266,3 рубля;</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на 1 обращение по поводу заболевания при оказании медицинской помощи в амбулаторных условиях медицинскими организациями (их структурными подразделениями) за счет средств соответствующих бюджетов - 771,8 рубля, за счет средств обязательного медицинского страхования - 772,3 рубля;</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на 1 посещение при оказании медицинской помощи в неотложной форме в амбулаторных условиях за счет средств обязательного медицинского страхования - 340,9 рубля;</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 xml:space="preserve">на 1 </w:t>
      </w:r>
      <w:proofErr w:type="spellStart"/>
      <w:r w:rsidRPr="00D24B74">
        <w:rPr>
          <w:rFonts w:ascii="Times New Roman" w:eastAsia="Times New Roman" w:hAnsi="Times New Roman" w:cs="Times New Roman"/>
          <w:color w:val="000000"/>
          <w:sz w:val="24"/>
          <w:szCs w:val="24"/>
          <w:lang w:eastAsia="ru-RU"/>
        </w:rPr>
        <w:t>пациенто</w:t>
      </w:r>
      <w:proofErr w:type="spellEnd"/>
      <w:r w:rsidRPr="00D24B74">
        <w:rPr>
          <w:rFonts w:ascii="Times New Roman" w:eastAsia="Times New Roman" w:hAnsi="Times New Roman" w:cs="Times New Roman"/>
          <w:color w:val="000000"/>
          <w:sz w:val="24"/>
          <w:szCs w:val="24"/>
          <w:lang w:eastAsia="ru-RU"/>
        </w:rPr>
        <w:t>-день лечения в условиях дневных стационаров за счет средств соответствующих бюджетов - 508,3 рубля, за счет средств обязательного медицинского страхования (без учета применения вспомогательных репродуктивных технологий (экстракорпорального оплодотворения)) - 570 рублей;</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на 1 случай применения вспомогательных репродуктивных технологий (экстракорпорального оплодотворения) за счет средств обязательного медицинского страхования - 106253,9 рубля;</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на 1 койко-день в медицинских организациях (их структурных подразделениях), оказывающих медицинскую помощь в стационарных условиях, за счет средств соответствующих бюджетов - 1657 рублей, за счет средств обязательного медицинского страхования - 1756,2 рубля;</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на 1 койко-день в медицинских организациях (их структурных подразделениях), оказывающих паллиативную медицинскую помощь в стационарных условиях (включая больницы сестринского ухода), за счет средств соответствующих бюджетов - 1537,1 рубля.</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Средние нормативы финансовых затрат на единицу объема медицинской помощи, оказываемой в соответствии с Программой, на 2014 и 2015 годы составляют:</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на 1 вызов скорой медицинской помощи за счет средств обязательного медицинского страхования 1507,4 рубля на 2014 год, 1582,8 рубля на 2015 год;</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на 1 посещение с профилактической целью при оказании медицинской помощи в амбулаторных условиях медицинскими организациями (их структурными подразделениями) за счет средств соответствующих бюджетов 360 рублей на 2014 год, 448,9 рубля на 2015 год, за счет средств обязательного медицинского страхования 318,4 рубля на 2014 год, 348,4 рубля на 2015 год;</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на 1 обращение по поводу заболевания при оказании медицинской помощи в амбулаторных условиях медицинскими организациями (их структурными подразделениями) за счет средств соответствующих бюджетов 1044 рубля на 2014 год, 1256,9 рубля на 2015 год, за счет средств обязательного медицинского страхования 923,4 рубля на 2014 год, 1010,3 рубля на 2015 год;</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на 1 посещение при оказании медицинской помощи в неотложной форме в амбулаторных условиях за счет средств обязательного медицинского страхования 407,6 рубля на 2014 год, 445,9 рубля на 2015 год;</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lastRenderedPageBreak/>
        <w:t xml:space="preserve">на 1 </w:t>
      </w:r>
      <w:proofErr w:type="spellStart"/>
      <w:r w:rsidRPr="00D24B74">
        <w:rPr>
          <w:rFonts w:ascii="Times New Roman" w:eastAsia="Times New Roman" w:hAnsi="Times New Roman" w:cs="Times New Roman"/>
          <w:color w:val="000000"/>
          <w:sz w:val="24"/>
          <w:szCs w:val="24"/>
          <w:lang w:eastAsia="ru-RU"/>
        </w:rPr>
        <w:t>пациенто</w:t>
      </w:r>
      <w:proofErr w:type="spellEnd"/>
      <w:r w:rsidRPr="00D24B74">
        <w:rPr>
          <w:rFonts w:ascii="Times New Roman" w:eastAsia="Times New Roman" w:hAnsi="Times New Roman" w:cs="Times New Roman"/>
          <w:color w:val="000000"/>
          <w:sz w:val="24"/>
          <w:szCs w:val="24"/>
          <w:lang w:eastAsia="ru-RU"/>
        </w:rPr>
        <w:t>-день лечения в условиях дневных стационаров за счет средств соответствующих бюджетов 559,4 рубля на 2014 год, 610,5 рубля на 2015 год, за счет средств обязательного медицинского страхования (без учета применения вспомогательных репродуктивных технологий (экстракорпорального оплодотворения)) 590 рублей на 2014 год, 620 рублей на 2015 год;</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на 1 случай применения вспомогательных репродуктивных технологий (экстракорпорального оплодотворения) за счет средств обязательного медицинского страхования 113109 рублей на 2014 год, 119964,1 рубля на 2015 год;</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на 1 койко-день в медицинских организациях (их структурных подразделениях), оказывающих медицинскую помощь в стационарных условиях, за счет средств соответствующих бюджетов 1714,8 рубля на 2014 год, 2231,1 рубля на 2015 год, за счет средств обязательного медицинского страхования 2034,2 рубля на 2014 год, 2428,8 рубля на 2015 год;</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на 1 койко-день в медицинских организациях (их структурных подразделениях), оказывающих паллиативную медицинскую помощь в стационарных условиях (включая больницы сестринского ухода), за счет средств соответствующих бюджетов 1654,3 рубля на 2014 год, 2137 рублей на 2015 год.</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Порядок формирования и структура тарифа на оплату медицинской помощи, оказываемой в рамках базовой программы обязательного медицинского страхования, устанавливаются в соответствии с Федеральным </w:t>
      </w:r>
      <w:r w:rsidRPr="00D24B74">
        <w:rPr>
          <w:rFonts w:ascii="Times New Roman" w:eastAsia="Times New Roman" w:hAnsi="Times New Roman" w:cs="Times New Roman"/>
          <w:color w:val="0000FF"/>
          <w:sz w:val="24"/>
          <w:szCs w:val="24"/>
          <w:lang w:eastAsia="ru-RU"/>
        </w:rPr>
        <w:t>законом</w:t>
      </w:r>
      <w:r w:rsidRPr="00D24B74">
        <w:rPr>
          <w:rFonts w:ascii="Times New Roman" w:eastAsia="Times New Roman" w:hAnsi="Times New Roman" w:cs="Times New Roman"/>
          <w:color w:val="000000"/>
          <w:sz w:val="24"/>
          <w:szCs w:val="24"/>
          <w:lang w:eastAsia="ru-RU"/>
        </w:rPr>
        <w:t> "Об обязательном медицинском страховании в Российской Федерации".</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 xml:space="preserve">Средние </w:t>
      </w:r>
      <w:proofErr w:type="spellStart"/>
      <w:r w:rsidRPr="00D24B74">
        <w:rPr>
          <w:rFonts w:ascii="Times New Roman" w:eastAsia="Times New Roman" w:hAnsi="Times New Roman" w:cs="Times New Roman"/>
          <w:color w:val="000000"/>
          <w:sz w:val="24"/>
          <w:szCs w:val="24"/>
          <w:lang w:eastAsia="ru-RU"/>
        </w:rPr>
        <w:t>подушевые</w:t>
      </w:r>
      <w:proofErr w:type="spellEnd"/>
      <w:r w:rsidRPr="00D24B74">
        <w:rPr>
          <w:rFonts w:ascii="Times New Roman" w:eastAsia="Times New Roman" w:hAnsi="Times New Roman" w:cs="Times New Roman"/>
          <w:color w:val="000000"/>
          <w:sz w:val="24"/>
          <w:szCs w:val="24"/>
          <w:lang w:eastAsia="ru-RU"/>
        </w:rPr>
        <w:t xml:space="preserve"> нормативы финансирования устанавливаются органом государственной власти субъекта Российской Федерации исходя из нормативов, предусмотренных </w:t>
      </w:r>
      <w:hyperlink r:id="rId7" w:anchor="Par153" w:history="1">
        <w:r w:rsidRPr="00D24B74">
          <w:rPr>
            <w:rFonts w:ascii="Times New Roman" w:eastAsia="Times New Roman" w:hAnsi="Times New Roman" w:cs="Times New Roman"/>
            <w:color w:val="0000FF"/>
            <w:sz w:val="24"/>
            <w:szCs w:val="24"/>
            <w:u w:val="single"/>
            <w:lang w:eastAsia="ru-RU"/>
          </w:rPr>
          <w:t>разделом V</w:t>
        </w:r>
      </w:hyperlink>
      <w:r w:rsidRPr="00D24B74">
        <w:rPr>
          <w:rFonts w:ascii="Times New Roman" w:eastAsia="Times New Roman" w:hAnsi="Times New Roman" w:cs="Times New Roman"/>
          <w:color w:val="000000"/>
          <w:sz w:val="24"/>
          <w:szCs w:val="24"/>
          <w:lang w:eastAsia="ru-RU"/>
        </w:rPr>
        <w:t> Программы и настоящим разделом, с учетом соответствующих районных коэффициентов.</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 xml:space="preserve">Средние </w:t>
      </w:r>
      <w:proofErr w:type="spellStart"/>
      <w:r w:rsidRPr="00D24B74">
        <w:rPr>
          <w:rFonts w:ascii="Times New Roman" w:eastAsia="Times New Roman" w:hAnsi="Times New Roman" w:cs="Times New Roman"/>
          <w:color w:val="000000"/>
          <w:sz w:val="24"/>
          <w:szCs w:val="24"/>
          <w:lang w:eastAsia="ru-RU"/>
        </w:rPr>
        <w:t>подушевые</w:t>
      </w:r>
      <w:proofErr w:type="spellEnd"/>
      <w:r w:rsidRPr="00D24B74">
        <w:rPr>
          <w:rFonts w:ascii="Times New Roman" w:eastAsia="Times New Roman" w:hAnsi="Times New Roman" w:cs="Times New Roman"/>
          <w:color w:val="000000"/>
          <w:sz w:val="24"/>
          <w:szCs w:val="24"/>
          <w:lang w:eastAsia="ru-RU"/>
        </w:rPr>
        <w:t xml:space="preserve"> нормативы финансирования, предусмотренные Программой (без учета расходов федерального бюджета), составляют:</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roofErr w:type="gramStart"/>
      <w:r w:rsidRPr="00D24B74">
        <w:rPr>
          <w:rFonts w:ascii="Times New Roman" w:eastAsia="Times New Roman" w:hAnsi="Times New Roman" w:cs="Times New Roman"/>
          <w:color w:val="000000"/>
          <w:sz w:val="24"/>
          <w:szCs w:val="24"/>
          <w:lang w:eastAsia="ru-RU"/>
        </w:rPr>
        <w:t>в 2013 году - 9032,5 рубля, в 2014 году - 10294,4 рубля, в 2015 году - 12096,7 рубля, в том числе за счет средств обязательного медицинского страхования на финансирование базовой программы обязательного медицинского страхования за счет субвенций Федерального фонда обязательного медицинского страхования в 2013 году - 5942,5 рубля, в 2014 году - 6962,5 рубля, в 2015 году - 8481,5 рубля.</w:t>
      </w:r>
      <w:proofErr w:type="gramEnd"/>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roofErr w:type="gramStart"/>
      <w:r w:rsidRPr="00D24B74">
        <w:rPr>
          <w:rFonts w:ascii="Times New Roman" w:eastAsia="Times New Roman" w:hAnsi="Times New Roman" w:cs="Times New Roman"/>
          <w:color w:val="000000"/>
          <w:sz w:val="24"/>
          <w:szCs w:val="24"/>
          <w:lang w:eastAsia="ru-RU"/>
        </w:rPr>
        <w:t>Норматив финансового обеспечения территориальной программы обязательного медицинского страхования может превышать установленный базовой программой обязательного медицинского страхования норматив финансового обеспечения базовой программы обязательного медицинского страхования в случае установления органом государственной власти субъекта Российской Федерации дополнительного объема страхового обеспечения по страховым случаям, установленным базовой программой обязательного медицинского страхования, а также в случае установления перечня страховых случаев, видов и условий оказания медицинской помощи</w:t>
      </w:r>
      <w:proofErr w:type="gramEnd"/>
      <w:r w:rsidRPr="00D24B74">
        <w:rPr>
          <w:rFonts w:ascii="Times New Roman" w:eastAsia="Times New Roman" w:hAnsi="Times New Roman" w:cs="Times New Roman"/>
          <w:color w:val="000000"/>
          <w:sz w:val="24"/>
          <w:szCs w:val="24"/>
          <w:lang w:eastAsia="ru-RU"/>
        </w:rPr>
        <w:t xml:space="preserve"> в дополнение </w:t>
      </w:r>
      <w:proofErr w:type="gramStart"/>
      <w:r w:rsidRPr="00D24B74">
        <w:rPr>
          <w:rFonts w:ascii="Times New Roman" w:eastAsia="Times New Roman" w:hAnsi="Times New Roman" w:cs="Times New Roman"/>
          <w:color w:val="000000"/>
          <w:sz w:val="24"/>
          <w:szCs w:val="24"/>
          <w:lang w:eastAsia="ru-RU"/>
        </w:rPr>
        <w:t>к</w:t>
      </w:r>
      <w:proofErr w:type="gramEnd"/>
      <w:r w:rsidRPr="00D24B74">
        <w:rPr>
          <w:rFonts w:ascii="Times New Roman" w:eastAsia="Times New Roman" w:hAnsi="Times New Roman" w:cs="Times New Roman"/>
          <w:color w:val="000000"/>
          <w:sz w:val="24"/>
          <w:szCs w:val="24"/>
          <w:lang w:eastAsia="ru-RU"/>
        </w:rPr>
        <w:t xml:space="preserve"> установленным базовой программой обязательного медицинского страхования. </w:t>
      </w:r>
      <w:proofErr w:type="gramStart"/>
      <w:r w:rsidRPr="00D24B74">
        <w:rPr>
          <w:rFonts w:ascii="Times New Roman" w:eastAsia="Times New Roman" w:hAnsi="Times New Roman" w:cs="Times New Roman"/>
          <w:color w:val="000000"/>
          <w:sz w:val="24"/>
          <w:szCs w:val="24"/>
          <w:lang w:eastAsia="ru-RU"/>
        </w:rPr>
        <w:t xml:space="preserve">Финансовое обеспечение территориальной программы обязательного медицинского страхования в указанных случаях осуществляется за счет платежей субъектов Российской Федерации, уплачиваемых в бюджет территориального фонда обязательного </w:t>
      </w:r>
      <w:r w:rsidRPr="00D24B74">
        <w:rPr>
          <w:rFonts w:ascii="Times New Roman" w:eastAsia="Times New Roman" w:hAnsi="Times New Roman" w:cs="Times New Roman"/>
          <w:color w:val="000000"/>
          <w:sz w:val="24"/>
          <w:szCs w:val="24"/>
          <w:lang w:eastAsia="ru-RU"/>
        </w:rPr>
        <w:lastRenderedPageBreak/>
        <w:t>медицинского страхования, в размере разницы между нормативом финансового обеспечения территориальной программы обязательного медицинского страхования и нормативом финансового обеспечения базовой программы обязательного медицинского страхования с учетом численности застрахованных лиц на территории субъекта Российской Федерации.</w:t>
      </w:r>
      <w:proofErr w:type="gramEnd"/>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Стоимость утвержденной территориальной программы обязательного медицинского страхования не может превышать размер бюджетных ассигнований на реализацию территориальной программы обязательного медицинского страхования, установленный законом субъекта Российской Федерации о бюджете территориального фонда обязательного медицинского страхования.</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roofErr w:type="gramStart"/>
      <w:r w:rsidRPr="00D24B74">
        <w:rPr>
          <w:rFonts w:ascii="Times New Roman" w:eastAsia="Times New Roman" w:hAnsi="Times New Roman" w:cs="Times New Roman"/>
          <w:color w:val="000000"/>
          <w:sz w:val="24"/>
          <w:szCs w:val="24"/>
          <w:lang w:eastAsia="ru-RU"/>
        </w:rPr>
        <w:t>Тарифы на оплату медицинской помощи по обязательному медицинскому страхованию устанавливаются соглашением между уполномоченным государственным органом субъекта Российской Федерации, территориальным фондом обязательного медицинского страхования, представителями страховых медицинских организаций, профессиональных медицинских ассоциаций, профессиональных союзов медицинских работников и формируются в соответствии с принятыми в территориальной программе обязательного медицинского страхования способами оплаты медицинской помощи.</w:t>
      </w:r>
      <w:proofErr w:type="gramEnd"/>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При реализации территориальной программы обязательного медицинского страхования применяются следующие способы оплаты медицинской помощи:</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при оплате медицинской помощи, оказанной в амбулаторных условиях:</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 xml:space="preserve">по </w:t>
      </w:r>
      <w:proofErr w:type="spellStart"/>
      <w:r w:rsidRPr="00D24B74">
        <w:rPr>
          <w:rFonts w:ascii="Times New Roman" w:eastAsia="Times New Roman" w:hAnsi="Times New Roman" w:cs="Times New Roman"/>
          <w:color w:val="000000"/>
          <w:sz w:val="24"/>
          <w:szCs w:val="24"/>
          <w:lang w:eastAsia="ru-RU"/>
        </w:rPr>
        <w:t>подушевому</w:t>
      </w:r>
      <w:proofErr w:type="spellEnd"/>
      <w:r w:rsidRPr="00D24B74">
        <w:rPr>
          <w:rFonts w:ascii="Times New Roman" w:eastAsia="Times New Roman" w:hAnsi="Times New Roman" w:cs="Times New Roman"/>
          <w:color w:val="000000"/>
          <w:sz w:val="24"/>
          <w:szCs w:val="24"/>
          <w:lang w:eastAsia="ru-RU"/>
        </w:rPr>
        <w:t xml:space="preserve"> нормативу финансирования на прикрепившихся лиц в сочетании с оплатой за единицу объема медицинской помощи - за медицинскую услугу, за посещение, за обращение (законченный случай);</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за единицу объема медицинской помощи - за медицинскую услугу, за посещение, за обращение (законченный случай);</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 xml:space="preserve">по </w:t>
      </w:r>
      <w:proofErr w:type="spellStart"/>
      <w:r w:rsidRPr="00D24B74">
        <w:rPr>
          <w:rFonts w:ascii="Times New Roman" w:eastAsia="Times New Roman" w:hAnsi="Times New Roman" w:cs="Times New Roman"/>
          <w:color w:val="000000"/>
          <w:sz w:val="24"/>
          <w:szCs w:val="24"/>
          <w:lang w:eastAsia="ru-RU"/>
        </w:rPr>
        <w:t>подушевому</w:t>
      </w:r>
      <w:proofErr w:type="spellEnd"/>
      <w:r w:rsidRPr="00D24B74">
        <w:rPr>
          <w:rFonts w:ascii="Times New Roman" w:eastAsia="Times New Roman" w:hAnsi="Times New Roman" w:cs="Times New Roman"/>
          <w:color w:val="000000"/>
          <w:sz w:val="24"/>
          <w:szCs w:val="24"/>
          <w:lang w:eastAsia="ru-RU"/>
        </w:rPr>
        <w:t xml:space="preserve"> нормативу финансирования на прикрепившихся лиц с учетом показателей результативности деятельности медицинской организации, в том числе с включением расходов на медицинскую помощь, оказываемую в иных медицинских организациях;</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при оплате медицинской помощи, оказанной в стационарных условиях:</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за законченный случай лечения заболевания;</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за законченный случай лечения заболевания, включенного в соответствующую группу заболеваний (в том числе клинико-статистические группы заболеваний);</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при оплате медицинской помощи, оказанной в условиях дневного стационара, - за законченный случай лечения заболевания;</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 xml:space="preserve">по </w:t>
      </w:r>
      <w:proofErr w:type="spellStart"/>
      <w:r w:rsidRPr="00D24B74">
        <w:rPr>
          <w:rFonts w:ascii="Times New Roman" w:eastAsia="Times New Roman" w:hAnsi="Times New Roman" w:cs="Times New Roman"/>
          <w:color w:val="000000"/>
          <w:sz w:val="24"/>
          <w:szCs w:val="24"/>
          <w:lang w:eastAsia="ru-RU"/>
        </w:rPr>
        <w:t>подушевому</w:t>
      </w:r>
      <w:proofErr w:type="spellEnd"/>
      <w:r w:rsidRPr="00D24B74">
        <w:rPr>
          <w:rFonts w:ascii="Times New Roman" w:eastAsia="Times New Roman" w:hAnsi="Times New Roman" w:cs="Times New Roman"/>
          <w:color w:val="000000"/>
          <w:sz w:val="24"/>
          <w:szCs w:val="24"/>
          <w:lang w:eastAsia="ru-RU"/>
        </w:rPr>
        <w:t xml:space="preserve"> нормативу финансирования;</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lastRenderedPageBreak/>
        <w:t>за вызов скорой медицинской помощи;</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 xml:space="preserve">по </w:t>
      </w:r>
      <w:proofErr w:type="spellStart"/>
      <w:r w:rsidRPr="00D24B74">
        <w:rPr>
          <w:rFonts w:ascii="Times New Roman" w:eastAsia="Times New Roman" w:hAnsi="Times New Roman" w:cs="Times New Roman"/>
          <w:color w:val="000000"/>
          <w:sz w:val="24"/>
          <w:szCs w:val="24"/>
          <w:lang w:eastAsia="ru-RU"/>
        </w:rPr>
        <w:t>подушевому</w:t>
      </w:r>
      <w:proofErr w:type="spellEnd"/>
      <w:r w:rsidRPr="00D24B74">
        <w:rPr>
          <w:rFonts w:ascii="Times New Roman" w:eastAsia="Times New Roman" w:hAnsi="Times New Roman" w:cs="Times New Roman"/>
          <w:color w:val="000000"/>
          <w:sz w:val="24"/>
          <w:szCs w:val="24"/>
          <w:lang w:eastAsia="ru-RU"/>
        </w:rPr>
        <w:t xml:space="preserve"> нормативу финансирования в сочетании с оплатой за вызов скорой медицинской помощи.</w:t>
      </w:r>
    </w:p>
    <w:p w:rsidR="00D24B74" w:rsidRPr="00D24B74" w:rsidRDefault="00D24B74" w:rsidP="00D24B74">
      <w:pPr>
        <w:shd w:val="clear" w:color="auto" w:fill="FFFFFF"/>
        <w:spacing w:before="100" w:beforeAutospacing="1" w:after="0" w:line="240" w:lineRule="auto"/>
        <w:jc w:val="center"/>
        <w:rPr>
          <w:rFonts w:ascii="Times New Roman" w:eastAsia="Times New Roman" w:hAnsi="Times New Roman" w:cs="Times New Roman"/>
          <w:color w:val="000000"/>
          <w:sz w:val="24"/>
          <w:szCs w:val="24"/>
          <w:lang w:eastAsia="ru-RU"/>
        </w:rPr>
      </w:pPr>
    </w:p>
    <w:p w:rsidR="00D24B74" w:rsidRPr="00D24B74" w:rsidRDefault="00D24B74" w:rsidP="00D24B74">
      <w:pPr>
        <w:shd w:val="clear" w:color="auto" w:fill="FFFFFF"/>
        <w:spacing w:before="100" w:beforeAutospacing="1" w:after="0" w:line="240" w:lineRule="auto"/>
        <w:jc w:val="center"/>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VII. Критерии доступности и качества медицинской помощи</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Критериями доступности и качества медицинской помощи являются:</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удовлетворенность населения медицинской помощью (процентов от числа опрошенных);</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смертность населения (число умерших на 1000 человек населения);</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смертность населения от болезней системы кровообращения (число умерших от болезней системы кровообращения на 100 тыс. человек населения);</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roofErr w:type="gramStart"/>
      <w:r w:rsidRPr="00D24B74">
        <w:rPr>
          <w:rFonts w:ascii="Times New Roman" w:eastAsia="Times New Roman" w:hAnsi="Times New Roman" w:cs="Times New Roman"/>
          <w:color w:val="000000"/>
          <w:sz w:val="24"/>
          <w:szCs w:val="24"/>
          <w:lang w:eastAsia="ru-RU"/>
        </w:rPr>
        <w:t>смертность населения от новообразований, в том числе от злокачественных (число умерших от новообразований, в том числе от злокачественных, на 100 тыс. человек населения);</w:t>
      </w:r>
      <w:proofErr w:type="gramEnd"/>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смертность населения от дорожно-транспортных происшествий (число умерших от дорожно-транспортных происшествий на 100 тыс. человек населения);</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смертность населения от туберкулеза (случаев на 100 тыс. человек населения);</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смертность населения в трудоспособном возрасте (число умерших в трудоспособном возрасте на 100 тыс. человек населения);</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смертность населения трудоспособного возраста от болезней системы кровообращения (число умерших от болезней системы кровообращения в трудоспособном возрасте на 100 тыс. человек населения);</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 xml:space="preserve">материнская смертность (на 100 тыс. </w:t>
      </w:r>
      <w:proofErr w:type="gramStart"/>
      <w:r w:rsidRPr="00D24B74">
        <w:rPr>
          <w:rFonts w:ascii="Times New Roman" w:eastAsia="Times New Roman" w:hAnsi="Times New Roman" w:cs="Times New Roman"/>
          <w:color w:val="000000"/>
          <w:sz w:val="24"/>
          <w:szCs w:val="24"/>
          <w:lang w:eastAsia="ru-RU"/>
        </w:rPr>
        <w:t>родившихся</w:t>
      </w:r>
      <w:proofErr w:type="gramEnd"/>
      <w:r w:rsidRPr="00D24B74">
        <w:rPr>
          <w:rFonts w:ascii="Times New Roman" w:eastAsia="Times New Roman" w:hAnsi="Times New Roman" w:cs="Times New Roman"/>
          <w:color w:val="000000"/>
          <w:sz w:val="24"/>
          <w:szCs w:val="24"/>
          <w:lang w:eastAsia="ru-RU"/>
        </w:rPr>
        <w:t xml:space="preserve"> живыми);</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 xml:space="preserve">младенческая смертность (на 1000 </w:t>
      </w:r>
      <w:proofErr w:type="gramStart"/>
      <w:r w:rsidRPr="00D24B74">
        <w:rPr>
          <w:rFonts w:ascii="Times New Roman" w:eastAsia="Times New Roman" w:hAnsi="Times New Roman" w:cs="Times New Roman"/>
          <w:color w:val="000000"/>
          <w:sz w:val="24"/>
          <w:szCs w:val="24"/>
          <w:lang w:eastAsia="ru-RU"/>
        </w:rPr>
        <w:t>родившихся</w:t>
      </w:r>
      <w:proofErr w:type="gramEnd"/>
      <w:r w:rsidRPr="00D24B74">
        <w:rPr>
          <w:rFonts w:ascii="Times New Roman" w:eastAsia="Times New Roman" w:hAnsi="Times New Roman" w:cs="Times New Roman"/>
          <w:color w:val="000000"/>
          <w:sz w:val="24"/>
          <w:szCs w:val="24"/>
          <w:lang w:eastAsia="ru-RU"/>
        </w:rPr>
        <w:t xml:space="preserve"> живыми);</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смертность детей в возрасте 0 - 14 лет (на 100 тыс. человек населения соответствующего возраста);</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удельный вес больных злокачественными новообразованиями, выявленных на ранних стадиях, в общем количестве впервые выявленных больных злокачественными новообразованиями;</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количество обоснованных жалоб, в том числе на отказ в оказании медицинской помощи, предоставляемой в рамках территориальной программы;</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lastRenderedPageBreak/>
        <w:t>количество медицинских организаций, осуществляющих автоматизированную запись на прием к врачу с использованием информационно-телекоммуникационной сети "Интернет" и информационно-справочных сенсорных терминалов;</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обеспеченность населения врачами (на 10 тыс. человек населения), в том числе оказывающими медицинскую помощь в амбулаторных и стационарных условиях;</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средняя длительность лечения в медицинской организации, оказывающей медицинскую помощь в стационарных условиях;</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эффективность деятельности медицинских организаций на основе оценки выполнения функции врачебной должности, показателей рационального и целевого использования коечного фонда;</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полнота охвата патронажем детей первого года жизни;</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полнота охвата профилактическими осмотрами детей;</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удельный вес детей, снятых с диспансерного наблюдения по выздоровлению, в общем числе детей, состоящих под диспансерным наблюдением;</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удельный вес детей с улучшением состояния здоровья в общем числе детей, состоящих под диспансерным наблюдением;</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 xml:space="preserve">объем медицинской помощи, оказываемой в условиях дневных стационаров (число </w:t>
      </w:r>
      <w:proofErr w:type="spellStart"/>
      <w:r w:rsidRPr="00D24B74">
        <w:rPr>
          <w:rFonts w:ascii="Times New Roman" w:eastAsia="Times New Roman" w:hAnsi="Times New Roman" w:cs="Times New Roman"/>
          <w:color w:val="000000"/>
          <w:sz w:val="24"/>
          <w:szCs w:val="24"/>
          <w:lang w:eastAsia="ru-RU"/>
        </w:rPr>
        <w:t>пациенто</w:t>
      </w:r>
      <w:proofErr w:type="spellEnd"/>
      <w:r w:rsidRPr="00D24B74">
        <w:rPr>
          <w:rFonts w:ascii="Times New Roman" w:eastAsia="Times New Roman" w:hAnsi="Times New Roman" w:cs="Times New Roman"/>
          <w:color w:val="000000"/>
          <w:sz w:val="24"/>
          <w:szCs w:val="24"/>
          <w:lang w:eastAsia="ru-RU"/>
        </w:rPr>
        <w:t>-дней на 1 жителя, на 1 застрахованное лицо);</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уровень госпитализации населения, прикрепившегося к медицинской организации, оказывающей первичную медико-санитарную помощь (на 1000 человек населения);</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удельный вес госпитализаций в экстренной форме в общем объеме госпитализаций населения, прикрепленного к медицинской организации, оказывающей первичную медико-санитарную помощь;</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количество вызовов скорой медицинской помощи в расчете на 1 жителя, число лиц, которым оказана скорая медицинская помощь;</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доля лиц, которым скорая медицинская помощь оказана в течение 20 минут после вызова, в общем числе лиц, которым оказана скорая медицинская помощь.</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Территориальной программой устанавливаются целевые значения критериев доступности и качества медицинской помощи, на основе которых проводится комплексная оценка их уровня и динамики.</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Территориальной программой могут быть установлены дополнительные критерии доступности и качества медицинской помощи и их целевые значения.</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Критериями доступности медицинской помощи, оказываемой федеральными медицинскими организациями за счет средств федерального бюджета, являются:</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 xml:space="preserve">удельный вес объема специализированной медицинской помощи (в условиях стационара и дневного стационара), оказанной жителям, проживающим в других субъектах Российской </w:t>
      </w:r>
      <w:r w:rsidRPr="00D24B74">
        <w:rPr>
          <w:rFonts w:ascii="Times New Roman" w:eastAsia="Times New Roman" w:hAnsi="Times New Roman" w:cs="Times New Roman"/>
          <w:color w:val="000000"/>
          <w:sz w:val="24"/>
          <w:szCs w:val="24"/>
          <w:lang w:eastAsia="ru-RU"/>
        </w:rPr>
        <w:lastRenderedPageBreak/>
        <w:t>Федеральной, в объеме указанной помощи, оказанной жителям субъекта Российской Федерации, в котором расположена федеральная медицинская организация;</w:t>
      </w:r>
    </w:p>
    <w:p w:rsidR="00D24B74" w:rsidRPr="00D24B74" w:rsidRDefault="00D24B74" w:rsidP="00D24B74">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D24B74">
        <w:rPr>
          <w:rFonts w:ascii="Times New Roman" w:eastAsia="Times New Roman" w:hAnsi="Times New Roman" w:cs="Times New Roman"/>
          <w:color w:val="000000"/>
          <w:sz w:val="24"/>
          <w:szCs w:val="24"/>
          <w:lang w:eastAsia="ru-RU"/>
        </w:rPr>
        <w:t>доля расходов, осуществляемых за счет предоставления платных услуг, в структуре всех расходов на медицинскую помощь, оказываемую в федеральных медицинских организациях.</w:t>
      </w:r>
    </w:p>
    <w:p w:rsidR="00C77FDA" w:rsidRDefault="00C77FDA">
      <w:bookmarkStart w:id="2" w:name="_GoBack"/>
      <w:bookmarkEnd w:id="2"/>
    </w:p>
    <w:sectPr w:rsidR="00C77FD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192B"/>
    <w:rsid w:val="00C4192B"/>
    <w:rsid w:val="00C77FDA"/>
    <w:rsid w:val="00D24B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488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ocviewer.yandex.ru/?c=50eefb11fae4&amp;url=ya-disk%3A%2F%2F%2Fdisk%2F%D0%9C%D0%B5%D0%B4%D0%B8%D1%86%D0%B8%D0%BD%D0%B0_%D1%81%D1%82%D1%80%D0%B0%D1%85%D0%BE%D0%B2%D0%B0%D0%BD%D0%B8%D0%B5%2F%D0%9F%D1%80%D0%BE%D0%B3%D1%80%D0%B0%D0%BC%D0%BC%D0%B0%20%D0%B1%D0%B5%D1%81%D0%BF%D0%BB%D0%B0%D1%82%D0%BD%D0%BE%D0%B9%20%D0%BC%D0%B5%D0%B4%D0%BF%D0%BE%D0%BC%D0%BE%D1%89%D0%B8%D0%B8%202013-2015%D0%B3%D0%B3.docx&amp;name=%D0%9F%D1%80%D0%BE%D0%B3%D1%80%D0%B0%D0%BC%D0%BC%D0%B0%20%D0%B1%D0%B5%D1%81%D0%BF%D0%BB%D0%B0%D1%82%D0%BD%D0%BE%D0%B9%20%D0%BC%D0%B5%D0%B4%D0%BF%D0%BE%D0%BC%D0%BE%D1%89%D0%B8%D0%B8%202013-2015%D0%B3%D0%B3.docx"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docviewer.yandex.ru/?c=50eefb11fae4&amp;url=ya-disk%3A%2F%2F%2Fdisk%2F%D0%9C%D0%B5%D0%B4%D0%B8%D1%86%D0%B8%D0%BD%D0%B0_%D1%81%D1%82%D1%80%D0%B0%D1%85%D0%BE%D0%B2%D0%B0%D0%BD%D0%B8%D0%B5%2F%D0%9F%D1%80%D0%BE%D0%B3%D1%80%D0%B0%D0%BC%D0%BC%D0%B0%20%D0%B1%D0%B5%D1%81%D0%BF%D0%BB%D0%B0%D1%82%D0%BD%D0%BE%D0%B9%20%D0%BC%D0%B5%D0%B4%D0%BF%D0%BE%D0%BC%D0%BE%D1%89%D0%B8%D0%B8%202013-2015%D0%B3%D0%B3.docx&amp;name=%D0%9F%D1%80%D0%BE%D0%B3%D1%80%D0%B0%D0%BC%D0%BC%D0%B0%20%D0%B1%D0%B5%D1%81%D0%BF%D0%BB%D0%B0%D1%82%D0%BD%D0%BE%D0%B9%20%D0%BC%D0%B5%D0%B4%D0%BF%D0%BE%D0%BC%D0%BE%D1%89%D0%B8%D0%B8%202013-2015%D0%B3%D0%B3.docx" TargetMode="External"/><Relationship Id="rId5" Type="http://schemas.openxmlformats.org/officeDocument/2006/relationships/hyperlink" Target="https://docviewer.yandex.ru/r.xml?sk=yd8f1a089664a3f0906b793e242b5f9ba&amp;url=http%3A%2F%2Fwww.rg.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7476</Words>
  <Characters>42616</Characters>
  <Application>Microsoft Office Word</Application>
  <DocSecurity>0</DocSecurity>
  <Lines>355</Lines>
  <Paragraphs>99</Paragraphs>
  <ScaleCrop>false</ScaleCrop>
  <Company/>
  <LinksUpToDate>false</LinksUpToDate>
  <CharactersWithSpaces>49993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Юрий</dc:creator>
  <cp:keywords/>
  <dc:description/>
  <cp:lastModifiedBy>Юрий</cp:lastModifiedBy>
  <cp:revision>2</cp:revision>
  <dcterms:created xsi:type="dcterms:W3CDTF">2013-01-10T17:35:00Z</dcterms:created>
  <dcterms:modified xsi:type="dcterms:W3CDTF">2013-01-10T17:35:00Z</dcterms:modified>
</cp:coreProperties>
</file>